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F4" w:rsidRPr="00A10D4B" w:rsidRDefault="005E6EF4" w:rsidP="005E6EF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Министерство образования и науки Самарской области</w:t>
      </w:r>
    </w:p>
    <w:p w:rsidR="005E6EF4" w:rsidRPr="00A10D4B" w:rsidRDefault="005E6EF4" w:rsidP="005E6EF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Государственное бюджетное профессиональное </w:t>
      </w:r>
    </w:p>
    <w:p w:rsidR="005E6EF4" w:rsidRPr="00A10D4B" w:rsidRDefault="005E6EF4" w:rsidP="005E6EF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 xml:space="preserve">образовательное учреждение Самарской области </w:t>
      </w:r>
    </w:p>
    <w:p w:rsidR="005E6EF4" w:rsidRPr="00A10D4B" w:rsidRDefault="005E6EF4" w:rsidP="005E6EF4">
      <w:pPr>
        <w:jc w:val="center"/>
        <w:rPr>
          <w:rFonts w:eastAsia="Calibri"/>
          <w:b/>
          <w:i/>
          <w:sz w:val="36"/>
          <w:szCs w:val="22"/>
          <w:lang w:eastAsia="en-US"/>
        </w:rPr>
      </w:pPr>
      <w:r w:rsidRPr="00A10D4B">
        <w:rPr>
          <w:rFonts w:eastAsia="Calibri"/>
          <w:b/>
          <w:i/>
          <w:sz w:val="36"/>
          <w:szCs w:val="22"/>
          <w:lang w:eastAsia="en-US"/>
        </w:rPr>
        <w:t>«Самарский политехнический колледж»</w:t>
      </w: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B524A5" w:rsidRPr="005D3A09" w:rsidRDefault="00B524A5" w:rsidP="00B524A5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B524A5" w:rsidRPr="005D3A09" w:rsidRDefault="00B524A5" w:rsidP="00B524A5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B524A5" w:rsidRPr="005D3A09" w:rsidRDefault="00B524A5" w:rsidP="00B524A5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E6EF4" w:rsidRDefault="005E6EF4" w:rsidP="005E6E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4A5" w:rsidRDefault="00B524A5" w:rsidP="005E6E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4A5" w:rsidRDefault="00B524A5" w:rsidP="005E6E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4A5" w:rsidRPr="00A10D4B" w:rsidRDefault="00B524A5" w:rsidP="005E6EF4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675DA" w:rsidRPr="0073374F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6"/>
          <w:lang w:eastAsia="en-US"/>
        </w:rPr>
      </w:pPr>
      <w:r w:rsidRPr="0073374F">
        <w:rPr>
          <w:rFonts w:eastAsia="Calibri"/>
          <w:b/>
          <w:i/>
          <w:sz w:val="36"/>
          <w:lang w:eastAsia="en-US"/>
        </w:rPr>
        <w:t>РАБОЧАЯ ПРОГРАММА УЧЕБНОЙ ДИСЦИПЛИНЫ</w:t>
      </w:r>
    </w:p>
    <w:p w:rsidR="007675DA" w:rsidRPr="00890888" w:rsidRDefault="007675DA" w:rsidP="002D01DA">
      <w:pPr>
        <w:ind w:left="714" w:hanging="357"/>
        <w:jc w:val="center"/>
        <w:rPr>
          <w:rFonts w:eastAsia="Calibri"/>
          <w:b/>
          <w:i/>
          <w:sz w:val="40"/>
          <w:lang w:eastAsia="en-US"/>
        </w:rPr>
      </w:pPr>
      <w:r w:rsidRPr="00890888">
        <w:rPr>
          <w:rFonts w:eastAsia="Calibri"/>
          <w:b/>
          <w:i/>
          <w:sz w:val="40"/>
          <w:lang w:eastAsia="en-US"/>
        </w:rPr>
        <w:t>ОП. 0</w:t>
      </w:r>
      <w:r w:rsidR="002D01DA">
        <w:rPr>
          <w:rFonts w:eastAsia="Calibri"/>
          <w:b/>
          <w:i/>
          <w:sz w:val="40"/>
          <w:lang w:eastAsia="en-US"/>
        </w:rPr>
        <w:t>4</w:t>
      </w:r>
      <w:r w:rsidRPr="00890888">
        <w:rPr>
          <w:rFonts w:eastAsia="Calibri"/>
          <w:b/>
          <w:i/>
          <w:sz w:val="40"/>
          <w:lang w:eastAsia="en-US"/>
        </w:rPr>
        <w:t xml:space="preserve"> </w:t>
      </w:r>
      <w:r w:rsidR="002D01DA">
        <w:rPr>
          <w:rFonts w:eastAsia="Calibri"/>
          <w:b/>
          <w:i/>
          <w:sz w:val="40"/>
          <w:lang w:eastAsia="en-US"/>
        </w:rPr>
        <w:t xml:space="preserve">Электроника и </w:t>
      </w:r>
      <w:proofErr w:type="spellStart"/>
      <w:r w:rsidR="002D01DA">
        <w:rPr>
          <w:rFonts w:eastAsia="Calibri"/>
          <w:b/>
          <w:i/>
          <w:sz w:val="40"/>
          <w:lang w:eastAsia="en-US"/>
        </w:rPr>
        <w:t>схемотехника</w:t>
      </w:r>
      <w:proofErr w:type="spellEnd"/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sz w:val="32"/>
          <w:lang w:eastAsia="en-US"/>
        </w:rPr>
      </w:pPr>
    </w:p>
    <w:p w:rsidR="007675DA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  <w:r>
        <w:rPr>
          <w:rFonts w:eastAsia="Calibri"/>
          <w:b/>
          <w:i/>
          <w:sz w:val="40"/>
          <w:lang w:eastAsia="en-US"/>
        </w:rPr>
        <w:t>общепрофессионального</w:t>
      </w:r>
      <w:r w:rsidRPr="0073374F">
        <w:rPr>
          <w:rFonts w:eastAsia="Calibri"/>
          <w:b/>
          <w:i/>
          <w:sz w:val="40"/>
          <w:lang w:eastAsia="en-US"/>
        </w:rPr>
        <w:t xml:space="preserve"> цикла</w:t>
      </w:r>
    </w:p>
    <w:p w:rsidR="007675DA" w:rsidRPr="0073374F" w:rsidRDefault="007675DA" w:rsidP="007675DA">
      <w:pPr>
        <w:jc w:val="center"/>
        <w:rPr>
          <w:rFonts w:eastAsia="Calibri"/>
          <w:b/>
          <w:i/>
          <w:sz w:val="40"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 w:rsidRPr="00EF7F39">
        <w:rPr>
          <w:b/>
          <w:i/>
          <w:sz w:val="44"/>
          <w:szCs w:val="28"/>
        </w:rPr>
        <w:t>основной образовательной программы</w:t>
      </w: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jc w:val="center"/>
        <w:rPr>
          <w:rFonts w:eastAsia="Calibri"/>
          <w:b/>
          <w:lang w:eastAsia="en-US"/>
        </w:rPr>
      </w:pPr>
    </w:p>
    <w:p w:rsidR="007675DA" w:rsidRDefault="007675DA" w:rsidP="007675DA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специальность</w:t>
      </w:r>
    </w:p>
    <w:p w:rsidR="00890888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 xml:space="preserve">10.02.05 Обеспечение информационной </w:t>
      </w:r>
    </w:p>
    <w:p w:rsidR="00890888" w:rsidRPr="00A11333" w:rsidRDefault="00890888" w:rsidP="00890888">
      <w:pPr>
        <w:jc w:val="center"/>
        <w:rPr>
          <w:b/>
          <w:i/>
          <w:sz w:val="44"/>
          <w:szCs w:val="28"/>
        </w:rPr>
      </w:pPr>
      <w:r w:rsidRPr="0020453B">
        <w:rPr>
          <w:b/>
          <w:i/>
          <w:sz w:val="44"/>
          <w:szCs w:val="28"/>
        </w:rPr>
        <w:t>безопасности автоматизированных</w:t>
      </w:r>
      <w:r>
        <w:rPr>
          <w:b/>
          <w:i/>
          <w:sz w:val="44"/>
          <w:szCs w:val="28"/>
        </w:rPr>
        <w:t xml:space="preserve"> </w:t>
      </w:r>
      <w:r w:rsidRPr="0020453B">
        <w:rPr>
          <w:b/>
          <w:i/>
          <w:sz w:val="44"/>
          <w:szCs w:val="28"/>
        </w:rPr>
        <w:t>систем</w:t>
      </w: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i/>
          <w:lang w:eastAsia="en-US"/>
        </w:rPr>
      </w:pPr>
    </w:p>
    <w:p w:rsidR="007675DA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890888" w:rsidRDefault="00890888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B524A5" w:rsidRDefault="00B524A5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B524A5" w:rsidRPr="004077FE" w:rsidRDefault="00B524A5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4077FE" w:rsidRDefault="007675DA" w:rsidP="007675DA">
      <w:pPr>
        <w:spacing w:line="360" w:lineRule="auto"/>
        <w:ind w:left="714" w:hanging="357"/>
        <w:jc w:val="center"/>
        <w:rPr>
          <w:rFonts w:eastAsia="Calibri"/>
          <w:b/>
          <w:lang w:eastAsia="en-US"/>
        </w:rPr>
      </w:pPr>
    </w:p>
    <w:p w:rsidR="007675DA" w:rsidRPr="00F6125F" w:rsidRDefault="007675DA" w:rsidP="007675DA">
      <w:pPr>
        <w:jc w:val="center"/>
        <w:rPr>
          <w:bCs/>
          <w:sz w:val="32"/>
        </w:rPr>
      </w:pPr>
      <w:r>
        <w:rPr>
          <w:bCs/>
          <w:sz w:val="32"/>
        </w:rPr>
        <w:t xml:space="preserve">Самара, </w:t>
      </w:r>
      <w:r w:rsidRPr="0010723B">
        <w:rPr>
          <w:bCs/>
          <w:sz w:val="32"/>
        </w:rPr>
        <w:t>20</w:t>
      </w:r>
      <w:r>
        <w:rPr>
          <w:bCs/>
          <w:sz w:val="32"/>
        </w:rPr>
        <w:t>2</w:t>
      </w:r>
      <w:r w:rsidR="00B524A5">
        <w:rPr>
          <w:bCs/>
          <w:sz w:val="32"/>
        </w:rPr>
        <w:t>4</w:t>
      </w:r>
      <w:r>
        <w:rPr>
          <w:bCs/>
          <w:sz w:val="32"/>
        </w:rPr>
        <w:t xml:space="preserve"> </w:t>
      </w:r>
      <w:r w:rsidRPr="0010723B">
        <w:rPr>
          <w:bCs/>
          <w:sz w:val="32"/>
        </w:rPr>
        <w:t>г.</w:t>
      </w:r>
    </w:p>
    <w:p w:rsidR="007675DA" w:rsidRDefault="007675DA" w:rsidP="007675D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:rsidR="00B524A5" w:rsidRPr="005D3A09" w:rsidRDefault="005E6EF4" w:rsidP="00B524A5">
      <w:pPr>
        <w:widowControl w:val="0"/>
        <w:suppressAutoHyphens/>
        <w:rPr>
          <w:caps/>
          <w:sz w:val="28"/>
          <w:szCs w:val="28"/>
        </w:rPr>
      </w:pPr>
      <w:r w:rsidRPr="00A10D4B">
        <w:rPr>
          <w:b/>
          <w:caps/>
          <w:sz w:val="28"/>
          <w:szCs w:val="28"/>
        </w:rPr>
        <w:lastRenderedPageBreak/>
        <w:tab/>
      </w:r>
      <w:r w:rsidR="00B524A5" w:rsidRPr="005D3A09">
        <w:rPr>
          <w:b/>
          <w:caps/>
          <w:sz w:val="28"/>
          <w:szCs w:val="28"/>
        </w:rPr>
        <w:t>РАССМОТРЕНА</w:t>
      </w:r>
      <w:r w:rsidR="00B524A5" w:rsidRPr="005D3A09">
        <w:rPr>
          <w:caps/>
          <w:sz w:val="28"/>
          <w:szCs w:val="28"/>
        </w:rPr>
        <w:t xml:space="preserve">                                              </w:t>
      </w:r>
      <w:r w:rsidR="00B524A5" w:rsidRPr="005D3A09">
        <w:rPr>
          <w:b/>
          <w:caps/>
          <w:sz w:val="28"/>
          <w:szCs w:val="28"/>
        </w:rPr>
        <w:t>ОДОБРЕНА</w:t>
      </w:r>
    </w:p>
    <w:p w:rsidR="00B524A5" w:rsidRPr="005D3A09" w:rsidRDefault="00B524A5" w:rsidP="00B524A5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B524A5" w:rsidRPr="005D3A09" w:rsidRDefault="00B524A5" w:rsidP="00B524A5">
      <w:pPr>
        <w:keepNext/>
        <w:autoSpaceDE w:val="0"/>
        <w:autoSpaceDN w:val="0"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B524A5" w:rsidRPr="005D3A09" w:rsidRDefault="00B524A5" w:rsidP="00B524A5">
      <w:pPr>
        <w:tabs>
          <w:tab w:val="left" w:pos="7304"/>
        </w:tabs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  <w:r>
        <w:rPr>
          <w:bCs/>
        </w:rPr>
        <w:tab/>
      </w:r>
    </w:p>
    <w:p w:rsidR="00B524A5" w:rsidRPr="000624AC" w:rsidRDefault="00B524A5" w:rsidP="00B524A5">
      <w:pPr>
        <w:rPr>
          <w:b/>
          <w:caps/>
        </w:rPr>
      </w:pPr>
    </w:p>
    <w:p w:rsidR="00B524A5" w:rsidRPr="000624AC" w:rsidRDefault="00B524A5" w:rsidP="00B524A5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B524A5" w:rsidRPr="000624AC" w:rsidRDefault="00B524A5" w:rsidP="00B524A5">
      <w:pPr>
        <w:widowControl w:val="0"/>
        <w:suppressAutoHyphens/>
        <w:rPr>
          <w:sz w:val="28"/>
          <w:szCs w:val="28"/>
        </w:rPr>
      </w:pPr>
    </w:p>
    <w:p w:rsidR="005E6EF4" w:rsidRPr="00A10D4B" w:rsidRDefault="005E6EF4" w:rsidP="00B524A5">
      <w:pPr>
        <w:widowControl w:val="0"/>
        <w:suppressAutoHyphens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ind w:firstLine="709"/>
        <w:jc w:val="both"/>
        <w:rPr>
          <w:sz w:val="28"/>
        </w:rPr>
      </w:pPr>
      <w:r w:rsidRPr="00A10D4B">
        <w:rPr>
          <w:sz w:val="28"/>
        </w:rPr>
        <w:t>Организация-разработчик: ГБПОУ «Самарский политехнический колледж».</w:t>
      </w:r>
    </w:p>
    <w:p w:rsidR="005E6EF4" w:rsidRPr="00A10D4B" w:rsidRDefault="005E6EF4" w:rsidP="005E6EF4">
      <w:pPr>
        <w:widowControl w:val="0"/>
        <w:suppressAutoHyphens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jc w:val="both"/>
        <w:rPr>
          <w:sz w:val="28"/>
        </w:rPr>
      </w:pPr>
      <w:r w:rsidRPr="00A10D4B">
        <w:rPr>
          <w:sz w:val="28"/>
        </w:rPr>
        <w:t>Разработчик:</w:t>
      </w:r>
    </w:p>
    <w:p w:rsidR="005E6EF4" w:rsidRPr="00A10D4B" w:rsidRDefault="005702E6" w:rsidP="005E6EF4">
      <w:pPr>
        <w:spacing w:after="200" w:line="360" w:lineRule="auto"/>
        <w:jc w:val="both"/>
        <w:rPr>
          <w:sz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Дятченко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Е.А.,</w:t>
      </w:r>
      <w:r w:rsidR="005E6EF4" w:rsidRPr="00A10D4B">
        <w:rPr>
          <w:rFonts w:eastAsia="Calibri"/>
          <w:sz w:val="28"/>
          <w:szCs w:val="28"/>
          <w:lang w:eastAsia="en-US"/>
        </w:rPr>
        <w:t xml:space="preserve"> преподаватель. </w:t>
      </w: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5E6EF4" w:rsidRPr="00A10D4B" w:rsidRDefault="005E6EF4" w:rsidP="005E6EF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A20364" w:rsidRDefault="00A20364" w:rsidP="00A20364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«Электротехника и схемотехника»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E42F69" w:rsidRPr="003C3123" w:rsidRDefault="00B524A5" w:rsidP="00B524A5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30D10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16697B" w:rsidP="00055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55902">
              <w:rPr>
                <w:sz w:val="28"/>
                <w:szCs w:val="28"/>
              </w:rPr>
              <w:t>1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055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55902">
              <w:rPr>
                <w:sz w:val="28"/>
                <w:szCs w:val="28"/>
              </w:rPr>
              <w:t>3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2D01DA" w:rsidRPr="002D01DA">
        <w:rPr>
          <w:b/>
          <w:bCs/>
          <w:i/>
          <w:sz w:val="28"/>
          <w:szCs w:val="28"/>
        </w:rPr>
        <w:t xml:space="preserve">Электроника и </w:t>
      </w:r>
      <w:proofErr w:type="spellStart"/>
      <w:r w:rsidR="002D01DA" w:rsidRPr="002D01DA">
        <w:rPr>
          <w:b/>
          <w:bCs/>
          <w:i/>
          <w:sz w:val="28"/>
          <w:szCs w:val="28"/>
        </w:rPr>
        <w:t>схемотехника</w:t>
      </w:r>
      <w:proofErr w:type="spellEnd"/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4A1F5A" w:rsidRDefault="004A1F5A" w:rsidP="00227D43">
      <w:pPr>
        <w:spacing w:line="20" w:lineRule="atLeast"/>
        <w:ind w:firstLine="709"/>
        <w:jc w:val="both"/>
        <w:rPr>
          <w:sz w:val="28"/>
          <w:szCs w:val="28"/>
        </w:rPr>
      </w:pP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разработанная в соотве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ствии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4A1F5A" w:rsidRPr="004A1F5A">
        <w:rPr>
          <w:sz w:val="28"/>
          <w:szCs w:val="28"/>
        </w:rPr>
        <w:t>10.02.05 Обеспечение информацио</w:t>
      </w:r>
      <w:r w:rsidR="004A1F5A" w:rsidRPr="004A1F5A">
        <w:rPr>
          <w:sz w:val="28"/>
          <w:szCs w:val="28"/>
        </w:rPr>
        <w:t>н</w:t>
      </w:r>
      <w:r w:rsidR="004A1F5A" w:rsidRPr="004A1F5A">
        <w:rPr>
          <w:sz w:val="28"/>
          <w:szCs w:val="28"/>
        </w:rPr>
        <w:t>ной безопасности 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5B1F63" w:rsidP="005B1F63">
      <w:pPr>
        <w:spacing w:line="20" w:lineRule="atLeast"/>
        <w:ind w:firstLine="709"/>
        <w:jc w:val="both"/>
        <w:rPr>
          <w:sz w:val="28"/>
          <w:szCs w:val="28"/>
        </w:rPr>
      </w:pPr>
      <w:r w:rsidRPr="005B1F63">
        <w:rPr>
          <w:sz w:val="28"/>
          <w:szCs w:val="28"/>
        </w:rPr>
        <w:t xml:space="preserve">Учебная </w:t>
      </w:r>
      <w:r w:rsidR="002B5AFA" w:rsidRPr="002B5AFA">
        <w:rPr>
          <w:sz w:val="28"/>
          <w:szCs w:val="28"/>
        </w:rPr>
        <w:t xml:space="preserve">дисциплина </w:t>
      </w:r>
      <w:r w:rsidR="002D01DA" w:rsidRPr="002D01DA">
        <w:rPr>
          <w:sz w:val="28"/>
          <w:szCs w:val="28"/>
        </w:rPr>
        <w:t>базируется на знаниях, умениях, сформированных в ходе изучения предшествующих дисциплин: ЕН.01 Математика; ЕН.02 Информатика</w:t>
      </w:r>
      <w:r w:rsidR="002B5AFA" w:rsidRPr="002B5AFA">
        <w:rPr>
          <w:sz w:val="28"/>
          <w:szCs w:val="28"/>
        </w:rPr>
        <w:t>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614493">
        <w:rPr>
          <w:sz w:val="28"/>
          <w:szCs w:val="28"/>
        </w:rPr>
        <w:t>общепрофессиональный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4A1F5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ОК 03. Планировать и реализовывать собственное профессиональное и личностное</w:t>
      </w:r>
      <w:r>
        <w:rPr>
          <w:sz w:val="28"/>
          <w:szCs w:val="28"/>
        </w:rPr>
        <w:t xml:space="preserve"> </w:t>
      </w:r>
      <w:r w:rsidRPr="002B5AFA">
        <w:rPr>
          <w:sz w:val="28"/>
          <w:szCs w:val="28"/>
        </w:rPr>
        <w:t>развитие.</w:t>
      </w:r>
    </w:p>
    <w:p w:rsidR="002D01DA" w:rsidRDefault="002D01DA" w:rsidP="002D01DA">
      <w:pPr>
        <w:spacing w:line="20" w:lineRule="atLeast"/>
        <w:ind w:firstLine="709"/>
        <w:jc w:val="both"/>
        <w:rPr>
          <w:sz w:val="28"/>
          <w:szCs w:val="28"/>
        </w:rPr>
      </w:pPr>
      <w:r w:rsidRPr="002D01DA">
        <w:rPr>
          <w:sz w:val="28"/>
          <w:szCs w:val="28"/>
        </w:rPr>
        <w:t>ОК 06. Проявлять гражданско-патриотическую позицию, демонстрир</w:t>
      </w:r>
      <w:r w:rsidRPr="002D01DA">
        <w:rPr>
          <w:sz w:val="28"/>
          <w:szCs w:val="28"/>
        </w:rPr>
        <w:t>о</w:t>
      </w:r>
      <w:r w:rsidRPr="002D01DA">
        <w:rPr>
          <w:sz w:val="28"/>
          <w:szCs w:val="28"/>
        </w:rPr>
        <w:t>вать осознанное</w:t>
      </w:r>
      <w:r>
        <w:rPr>
          <w:sz w:val="28"/>
          <w:szCs w:val="28"/>
        </w:rPr>
        <w:t xml:space="preserve"> </w:t>
      </w:r>
      <w:r w:rsidRPr="002D01DA">
        <w:rPr>
          <w:sz w:val="28"/>
          <w:szCs w:val="28"/>
        </w:rPr>
        <w:t>поведение на основе традиционных общечеловеческих це</w:t>
      </w:r>
      <w:r w:rsidRPr="002D01DA">
        <w:rPr>
          <w:sz w:val="28"/>
          <w:szCs w:val="28"/>
        </w:rPr>
        <w:t>н</w:t>
      </w:r>
      <w:r w:rsidRPr="002D01DA">
        <w:rPr>
          <w:sz w:val="28"/>
          <w:szCs w:val="28"/>
        </w:rPr>
        <w:t>ностей, применять стандарты</w:t>
      </w:r>
      <w:r>
        <w:rPr>
          <w:sz w:val="28"/>
          <w:szCs w:val="28"/>
        </w:rPr>
        <w:t xml:space="preserve"> </w:t>
      </w:r>
      <w:r w:rsidRPr="002D01DA">
        <w:rPr>
          <w:sz w:val="28"/>
          <w:szCs w:val="28"/>
        </w:rPr>
        <w:t>антикоррупционного поведения.</w:t>
      </w:r>
    </w:p>
    <w:p w:rsidR="002D01DA" w:rsidRPr="00242080" w:rsidRDefault="002D01DA" w:rsidP="002D01DA">
      <w:pPr>
        <w:spacing w:line="20" w:lineRule="atLeast"/>
        <w:ind w:firstLine="709"/>
        <w:jc w:val="both"/>
        <w:rPr>
          <w:sz w:val="28"/>
          <w:szCs w:val="28"/>
        </w:rPr>
      </w:pPr>
      <w:r w:rsidRPr="002D01DA">
        <w:rPr>
          <w:sz w:val="28"/>
          <w:szCs w:val="28"/>
        </w:rPr>
        <w:t>ОК 09. Использовать информационные технологии в профессионал</w:t>
      </w:r>
      <w:r w:rsidRPr="002D01DA">
        <w:rPr>
          <w:sz w:val="28"/>
          <w:szCs w:val="28"/>
        </w:rPr>
        <w:t>ь</w:t>
      </w:r>
      <w:r w:rsidRPr="002D01DA">
        <w:rPr>
          <w:sz w:val="28"/>
          <w:szCs w:val="28"/>
        </w:rPr>
        <w:t>ной деятельности.</w:t>
      </w:r>
    </w:p>
    <w:p w:rsidR="00CA4BFE" w:rsidRPr="00227D43" w:rsidRDefault="00CA4BFE" w:rsidP="00CA4BFE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2B5AFA" w:rsidRPr="002B5AFA" w:rsidRDefault="002B5AFA" w:rsidP="002B5AFA">
      <w:pPr>
        <w:spacing w:line="20" w:lineRule="atLeast"/>
        <w:ind w:firstLine="709"/>
        <w:jc w:val="both"/>
        <w:rPr>
          <w:sz w:val="28"/>
          <w:szCs w:val="28"/>
        </w:rPr>
      </w:pPr>
      <w:r w:rsidRPr="002B5AFA">
        <w:rPr>
          <w:sz w:val="28"/>
          <w:szCs w:val="28"/>
        </w:rPr>
        <w:t>ПК 2.4. Осуществлять обработку, хранение и передачу информации о</w:t>
      </w:r>
      <w:r w:rsidRPr="002B5AFA">
        <w:rPr>
          <w:sz w:val="28"/>
          <w:szCs w:val="28"/>
        </w:rPr>
        <w:t>г</w:t>
      </w:r>
      <w:r w:rsidRPr="002B5AFA">
        <w:rPr>
          <w:sz w:val="28"/>
          <w:szCs w:val="28"/>
        </w:rPr>
        <w:t>раниченного доступа.</w:t>
      </w:r>
      <w:r>
        <w:rPr>
          <w:sz w:val="28"/>
          <w:szCs w:val="28"/>
        </w:rPr>
        <w:t xml:space="preserve"> </w:t>
      </w:r>
    </w:p>
    <w:p w:rsidR="00227D43" w:rsidRPr="00B756F4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2D01DA" w:rsidRDefault="002D01DA" w:rsidP="002D01DA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2D01DA">
        <w:rPr>
          <w:sz w:val="28"/>
        </w:rPr>
        <w:t>читать электрические принципиальные схемы типовых устройств эле</w:t>
      </w:r>
      <w:r w:rsidRPr="002D01DA">
        <w:rPr>
          <w:sz w:val="28"/>
        </w:rPr>
        <w:t>к</w:t>
      </w:r>
      <w:r w:rsidRPr="002D01DA">
        <w:rPr>
          <w:sz w:val="28"/>
        </w:rPr>
        <w:t>тронной техники;</w:t>
      </w:r>
    </w:p>
    <w:p w:rsidR="002D01DA" w:rsidRDefault="002D01DA" w:rsidP="002D01DA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2D01DA">
        <w:rPr>
          <w:sz w:val="28"/>
        </w:rPr>
        <w:t>выполнять расчет и подбор элементов типовых электронных приборов и устройств;</w:t>
      </w:r>
    </w:p>
    <w:p w:rsidR="00FA1224" w:rsidRPr="002D01DA" w:rsidRDefault="002D01DA" w:rsidP="002D01DA">
      <w:pPr>
        <w:pStyle w:val="20"/>
        <w:numPr>
          <w:ilvl w:val="0"/>
          <w:numId w:val="6"/>
        </w:numPr>
        <w:spacing w:after="0" w:line="240" w:lineRule="auto"/>
        <w:jc w:val="both"/>
        <w:rPr>
          <w:sz w:val="28"/>
        </w:rPr>
      </w:pPr>
      <w:r w:rsidRPr="002D01DA">
        <w:rPr>
          <w:sz w:val="28"/>
        </w:rPr>
        <w:t>проводить измерения параметров электрических величин</w:t>
      </w:r>
      <w:r w:rsidR="005B1F63" w:rsidRPr="002D01DA">
        <w:rPr>
          <w:sz w:val="28"/>
        </w:rPr>
        <w:t>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2D01DA" w:rsidRPr="002D01DA" w:rsidRDefault="002D01DA" w:rsidP="002D01DA">
      <w:pPr>
        <w:pStyle w:val="a5"/>
        <w:numPr>
          <w:ilvl w:val="0"/>
          <w:numId w:val="7"/>
        </w:numPr>
        <w:rPr>
          <w:sz w:val="28"/>
        </w:rPr>
      </w:pPr>
      <w:r w:rsidRPr="002D01DA">
        <w:rPr>
          <w:sz w:val="28"/>
        </w:rPr>
        <w:lastRenderedPageBreak/>
        <w:t>элементную базу, компоненты и принципы работы типовых электронных приборов и устройств;</w:t>
      </w:r>
    </w:p>
    <w:p w:rsidR="002D01DA" w:rsidRPr="002D01DA" w:rsidRDefault="002D01DA" w:rsidP="002D01DA">
      <w:pPr>
        <w:pStyle w:val="a5"/>
        <w:numPr>
          <w:ilvl w:val="0"/>
          <w:numId w:val="7"/>
        </w:numPr>
        <w:rPr>
          <w:sz w:val="28"/>
        </w:rPr>
      </w:pPr>
      <w:r w:rsidRPr="002D01DA">
        <w:rPr>
          <w:sz w:val="28"/>
        </w:rPr>
        <w:t xml:space="preserve">элементную базу, принципы работы типовых цифровых устройств; </w:t>
      </w:r>
    </w:p>
    <w:p w:rsidR="002D01DA" w:rsidRPr="002D01DA" w:rsidRDefault="002D01DA" w:rsidP="002D01DA">
      <w:pPr>
        <w:pStyle w:val="a5"/>
        <w:numPr>
          <w:ilvl w:val="0"/>
          <w:numId w:val="7"/>
        </w:numPr>
        <w:rPr>
          <w:sz w:val="28"/>
        </w:rPr>
      </w:pPr>
      <w:r w:rsidRPr="002D01DA">
        <w:rPr>
          <w:sz w:val="28"/>
        </w:rPr>
        <w:t>основные сведения об измерении электрических величин;</w:t>
      </w:r>
    </w:p>
    <w:p w:rsidR="002D01DA" w:rsidRPr="002D01DA" w:rsidRDefault="002D01DA" w:rsidP="002D01DA">
      <w:pPr>
        <w:pStyle w:val="a5"/>
        <w:numPr>
          <w:ilvl w:val="0"/>
          <w:numId w:val="7"/>
        </w:numPr>
        <w:rPr>
          <w:sz w:val="28"/>
        </w:rPr>
      </w:pPr>
      <w:r w:rsidRPr="002D01DA">
        <w:rPr>
          <w:sz w:val="28"/>
        </w:rPr>
        <w:t>принцип действия основных типов электроизмерительных приборов;</w:t>
      </w:r>
    </w:p>
    <w:p w:rsidR="00826B15" w:rsidRPr="005B1F63" w:rsidRDefault="002D01DA" w:rsidP="002D01DA">
      <w:pPr>
        <w:pStyle w:val="a5"/>
        <w:numPr>
          <w:ilvl w:val="0"/>
          <w:numId w:val="7"/>
        </w:numPr>
        <w:rPr>
          <w:sz w:val="28"/>
        </w:rPr>
      </w:pPr>
      <w:r w:rsidRPr="002D01DA">
        <w:rPr>
          <w:sz w:val="28"/>
        </w:rPr>
        <w:t>типовые узлы и устройства микропроцессорных систем, микроконтролл</w:t>
      </w:r>
      <w:r w:rsidRPr="002D01DA">
        <w:rPr>
          <w:sz w:val="28"/>
        </w:rPr>
        <w:t>е</w:t>
      </w:r>
      <w:r w:rsidRPr="002D01DA">
        <w:rPr>
          <w:sz w:val="28"/>
        </w:rPr>
        <w:t>ров</w:t>
      </w:r>
      <w:r w:rsidR="005B1F63" w:rsidRPr="005B1F63">
        <w:rPr>
          <w:sz w:val="28"/>
        </w:rPr>
        <w:t>.</w:t>
      </w:r>
    </w:p>
    <w:p w:rsidR="00826B15" w:rsidRPr="00B756F4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2D01DA">
        <w:rPr>
          <w:sz w:val="28"/>
          <w:szCs w:val="28"/>
        </w:rPr>
        <w:t>132</w:t>
      </w:r>
      <w:r w:rsidRPr="00570EC3">
        <w:rPr>
          <w:sz w:val="28"/>
          <w:szCs w:val="28"/>
        </w:rPr>
        <w:t xml:space="preserve"> час</w:t>
      </w:r>
      <w:r w:rsidR="002D01DA">
        <w:rPr>
          <w:sz w:val="28"/>
          <w:szCs w:val="28"/>
        </w:rPr>
        <w:t>а</w:t>
      </w:r>
      <w:r w:rsidRPr="00570EC3">
        <w:rPr>
          <w:sz w:val="28"/>
          <w:szCs w:val="28"/>
        </w:rPr>
        <w:t>, в том числе:</w:t>
      </w:r>
    </w:p>
    <w:p w:rsidR="004077FE" w:rsidRPr="00614493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обучающихся во взаимодействии с преподавателем – </w:t>
      </w:r>
      <w:r w:rsidR="002B5AFA">
        <w:rPr>
          <w:bCs/>
          <w:sz w:val="28"/>
          <w:szCs w:val="28"/>
        </w:rPr>
        <w:t>1</w:t>
      </w:r>
      <w:r w:rsidR="002D01DA">
        <w:rPr>
          <w:bCs/>
          <w:sz w:val="28"/>
          <w:szCs w:val="28"/>
        </w:rPr>
        <w:t>1</w:t>
      </w:r>
      <w:r w:rsidR="002B5AFA">
        <w:rPr>
          <w:bCs/>
          <w:sz w:val="28"/>
          <w:szCs w:val="28"/>
        </w:rPr>
        <w:t>8</w:t>
      </w:r>
      <w:r w:rsidRPr="00570EC3">
        <w:rPr>
          <w:bCs/>
          <w:sz w:val="28"/>
          <w:szCs w:val="28"/>
        </w:rPr>
        <w:t xml:space="preserve"> час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614493" w:rsidRPr="00242080" w:rsidRDefault="00614493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2D01DA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час</w:t>
      </w:r>
      <w:r w:rsidR="002D01D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2B5AFA">
        <w:rPr>
          <w:bCs/>
          <w:sz w:val="28"/>
          <w:szCs w:val="28"/>
        </w:rPr>
        <w:t>4</w:t>
      </w:r>
      <w:r w:rsidR="00995872">
        <w:rPr>
          <w:bCs/>
          <w:sz w:val="28"/>
          <w:szCs w:val="28"/>
        </w:rPr>
        <w:t xml:space="preserve"> </w:t>
      </w:r>
      <w:r w:rsidRPr="00570EC3">
        <w:rPr>
          <w:bCs/>
          <w:sz w:val="28"/>
          <w:szCs w:val="28"/>
        </w:rPr>
        <w:t>час</w:t>
      </w:r>
      <w:r w:rsidR="002B5AF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2B5AFA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D01DA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132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D01DA" w:rsidP="00FD69BA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118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D01D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74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2D01D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2B5AF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6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F14844" w:rsidRDefault="002D01DA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4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2B5AFA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 xml:space="preserve">ая аттестация в форме </w:t>
            </w:r>
            <w:r w:rsidR="002B5AFA">
              <w:rPr>
                <w:i/>
                <w:iCs/>
                <w:szCs w:val="28"/>
              </w:rPr>
              <w:t>экзамена</w:t>
            </w:r>
            <w:r>
              <w:rPr>
                <w:i/>
                <w:iCs/>
                <w:szCs w:val="28"/>
              </w:rPr>
              <w:t>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7675D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092D20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872723" w:rsidRPr="00872723">
        <w:rPr>
          <w:b/>
          <w:bCs/>
          <w:sz w:val="28"/>
          <w:szCs w:val="28"/>
        </w:rPr>
        <w:t xml:space="preserve">Электроника и </w:t>
      </w:r>
      <w:proofErr w:type="spellStart"/>
      <w:r w:rsidR="00872723" w:rsidRPr="00872723">
        <w:rPr>
          <w:b/>
          <w:bCs/>
          <w:sz w:val="28"/>
          <w:szCs w:val="28"/>
        </w:rPr>
        <w:t>схемотехника</w:t>
      </w:r>
      <w:proofErr w:type="spellEnd"/>
      <w:r w:rsidRPr="00092D20">
        <w:rPr>
          <w:b/>
          <w:bCs/>
          <w:sz w:val="28"/>
          <w:szCs w:val="28"/>
        </w:rPr>
        <w:t>»</w:t>
      </w:r>
    </w:p>
    <w:p w:rsidR="00B756F4" w:rsidRPr="00092D20" w:rsidRDefault="00B756F4" w:rsidP="00B756F4">
      <w:pPr>
        <w:jc w:val="center"/>
      </w:pP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B2781C" w:rsidRPr="00872723" w:rsidTr="004A1F5A">
        <w:tc>
          <w:tcPr>
            <w:tcW w:w="2354" w:type="dxa"/>
          </w:tcPr>
          <w:p w:rsidR="00B2781C" w:rsidRPr="00872723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>Наименование разд</w:t>
            </w:r>
            <w:r w:rsidRPr="00872723">
              <w:rPr>
                <w:b/>
                <w:i/>
                <w:sz w:val="22"/>
                <w:szCs w:val="22"/>
              </w:rPr>
              <w:t>е</w:t>
            </w:r>
            <w:r w:rsidRPr="00872723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487" w:type="dxa"/>
            <w:gridSpan w:val="2"/>
          </w:tcPr>
          <w:p w:rsidR="004A1F5A" w:rsidRPr="00872723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 xml:space="preserve">Содержание учебного материала, лабораторные работы и практические занятия, </w:t>
            </w:r>
          </w:p>
          <w:p w:rsidR="00B2781C" w:rsidRPr="00872723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851" w:type="dxa"/>
          </w:tcPr>
          <w:p w:rsidR="00B2781C" w:rsidRPr="00872723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894" w:type="dxa"/>
          </w:tcPr>
          <w:p w:rsidR="004A1F5A" w:rsidRPr="00872723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 xml:space="preserve">Осваиваемые элементы </w:t>
            </w:r>
          </w:p>
          <w:p w:rsidR="00B2781C" w:rsidRPr="00872723" w:rsidRDefault="009C672F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>компетенций</w:t>
            </w:r>
          </w:p>
        </w:tc>
      </w:tr>
      <w:tr w:rsidR="002D01DA" w:rsidRPr="00872723" w:rsidTr="002D01DA">
        <w:trPr>
          <w:trHeight w:val="254"/>
        </w:trPr>
        <w:tc>
          <w:tcPr>
            <w:tcW w:w="2354" w:type="dxa"/>
            <w:vMerge w:val="restart"/>
          </w:tcPr>
          <w:p w:rsidR="002D01DA" w:rsidRPr="00872723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Введение</w:t>
            </w:r>
          </w:p>
          <w:p w:rsidR="002D01DA" w:rsidRPr="00872723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2D01DA" w:rsidRPr="00872723" w:rsidRDefault="002D01DA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2D01DA" w:rsidRPr="00872723" w:rsidRDefault="002D01DA" w:rsidP="002D01DA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 w:val="restart"/>
            <w:vAlign w:val="center"/>
          </w:tcPr>
          <w:p w:rsidR="002D01DA" w:rsidRPr="00872723" w:rsidRDefault="002D01DA" w:rsidP="002D01D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03</w:t>
            </w:r>
          </w:p>
        </w:tc>
      </w:tr>
      <w:tr w:rsidR="002D01DA" w:rsidRPr="00872723" w:rsidTr="002D01DA">
        <w:trPr>
          <w:trHeight w:val="45"/>
        </w:trPr>
        <w:tc>
          <w:tcPr>
            <w:tcW w:w="2354" w:type="dxa"/>
            <w:vMerge/>
          </w:tcPr>
          <w:p w:rsidR="002D01DA" w:rsidRPr="00872723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D01DA" w:rsidRPr="00872723" w:rsidRDefault="002D01DA" w:rsidP="002D01DA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D01DA" w:rsidRPr="00872723" w:rsidRDefault="002D01DA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Предмет и задачи дисциплины. Историческая справка.</w:t>
            </w:r>
          </w:p>
        </w:tc>
        <w:tc>
          <w:tcPr>
            <w:tcW w:w="851" w:type="dxa"/>
            <w:vMerge/>
            <w:vAlign w:val="center"/>
          </w:tcPr>
          <w:p w:rsidR="002D01DA" w:rsidRPr="00872723" w:rsidRDefault="002D01DA" w:rsidP="002D01DA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D01DA" w:rsidRPr="00872723" w:rsidRDefault="002D01DA" w:rsidP="002D01D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2D01DA" w:rsidRPr="00872723" w:rsidTr="002D01DA">
        <w:trPr>
          <w:trHeight w:val="254"/>
        </w:trPr>
        <w:tc>
          <w:tcPr>
            <w:tcW w:w="2354" w:type="dxa"/>
            <w:vMerge/>
          </w:tcPr>
          <w:p w:rsidR="002D01DA" w:rsidRPr="00872723" w:rsidRDefault="002D01DA" w:rsidP="002D01D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2D01DA" w:rsidRPr="00872723" w:rsidRDefault="002D01DA" w:rsidP="002D01DA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2D01DA" w:rsidRPr="00872723" w:rsidRDefault="002D01DA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Структура дисциплины, ее роль и место в системе подготовки.</w:t>
            </w:r>
          </w:p>
        </w:tc>
        <w:tc>
          <w:tcPr>
            <w:tcW w:w="851" w:type="dxa"/>
            <w:vMerge/>
            <w:vAlign w:val="center"/>
          </w:tcPr>
          <w:p w:rsidR="002D01DA" w:rsidRPr="00872723" w:rsidRDefault="002D01DA" w:rsidP="002D01DA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2D01DA" w:rsidRPr="00872723" w:rsidRDefault="002D01DA" w:rsidP="002D01DA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B70751" w:rsidRPr="00872723" w:rsidTr="004A1F5A">
        <w:tc>
          <w:tcPr>
            <w:tcW w:w="11841" w:type="dxa"/>
            <w:gridSpan w:val="3"/>
          </w:tcPr>
          <w:p w:rsidR="00B70751" w:rsidRPr="00872723" w:rsidRDefault="00B70751" w:rsidP="002D01DA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 xml:space="preserve">Раздел 1. </w:t>
            </w:r>
            <w:r w:rsidR="002D01DA" w:rsidRPr="00872723">
              <w:rPr>
                <w:b/>
                <w:i/>
                <w:sz w:val="22"/>
                <w:szCs w:val="22"/>
              </w:rPr>
              <w:t>Электроника</w:t>
            </w:r>
          </w:p>
        </w:tc>
        <w:tc>
          <w:tcPr>
            <w:tcW w:w="851" w:type="dxa"/>
          </w:tcPr>
          <w:p w:rsidR="00B70751" w:rsidRPr="00872723" w:rsidRDefault="00872723" w:rsidP="00B928B5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>72</w:t>
            </w:r>
          </w:p>
        </w:tc>
        <w:tc>
          <w:tcPr>
            <w:tcW w:w="1894" w:type="dxa"/>
          </w:tcPr>
          <w:p w:rsidR="00B70751" w:rsidRPr="00872723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254"/>
        </w:trPr>
        <w:tc>
          <w:tcPr>
            <w:tcW w:w="2354" w:type="dxa"/>
            <w:vMerge w:val="restart"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Тема 1.1.</w:t>
            </w:r>
            <w:r w:rsidRPr="00872723">
              <w:rPr>
                <w:sz w:val="22"/>
                <w:szCs w:val="22"/>
              </w:rPr>
              <w:t xml:space="preserve"> </w:t>
            </w:r>
          </w:p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Основные понятия и законы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16</w:t>
            </w:r>
          </w:p>
        </w:tc>
        <w:tc>
          <w:tcPr>
            <w:tcW w:w="1894" w:type="dxa"/>
            <w:vMerge w:val="restart"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02,</w:t>
            </w:r>
          </w:p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ПК 3.1-3.2, 3.5</w:t>
            </w:r>
          </w:p>
        </w:tc>
      </w:tr>
      <w:tr w:rsidR="00872723" w:rsidRPr="00872723" w:rsidTr="004A1F5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Понятие электрической цепи. Ток, напряжение, ЭДС, мощность в электрической цепи. Сх</w:t>
            </w:r>
            <w:r w:rsidRPr="00872723">
              <w:rPr>
                <w:sz w:val="22"/>
                <w:szCs w:val="22"/>
              </w:rPr>
              <w:t>е</w:t>
            </w:r>
            <w:r w:rsidRPr="00872723">
              <w:rPr>
                <w:sz w:val="22"/>
                <w:szCs w:val="22"/>
              </w:rPr>
              <w:t>мы электрических цепей. Основные элементы электрических цепей и их параметры.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Закон Ома. Законы Кирхгофа. Баланс мощностей в электрической цепи.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Классификация методов расчета электрических цепей. Современное программное обесп</w:t>
            </w:r>
            <w:r w:rsidRPr="00872723">
              <w:rPr>
                <w:sz w:val="22"/>
                <w:szCs w:val="22"/>
              </w:rPr>
              <w:t>е</w:t>
            </w:r>
            <w:r w:rsidRPr="00872723">
              <w:rPr>
                <w:sz w:val="22"/>
                <w:szCs w:val="22"/>
              </w:rPr>
              <w:t>чение для расчета электрических цепей на ЭВМ. Метод преобразования. Метод непосредс</w:t>
            </w:r>
            <w:r w:rsidRPr="00872723">
              <w:rPr>
                <w:sz w:val="22"/>
                <w:szCs w:val="22"/>
              </w:rPr>
              <w:t>т</w:t>
            </w:r>
            <w:r w:rsidRPr="00872723">
              <w:rPr>
                <w:sz w:val="22"/>
                <w:szCs w:val="22"/>
              </w:rPr>
              <w:t>венного применения законов Кирхгофа.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Основные понятия о синусоидальных электрических величинах. Цепь синусоидального тока с одним элементом (R, L. или С).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Методы расчета цепей синусоидального тока. Расчет электрических цепей синусоидального тока при последовательном соединении элементов. Расчет электрических цепей синусо</w:t>
            </w:r>
            <w:r w:rsidRPr="00872723">
              <w:rPr>
                <w:bCs/>
                <w:sz w:val="22"/>
                <w:szCs w:val="22"/>
              </w:rPr>
              <w:t>и</w:t>
            </w:r>
            <w:r w:rsidRPr="00872723">
              <w:rPr>
                <w:bCs/>
                <w:sz w:val="22"/>
                <w:szCs w:val="22"/>
              </w:rPr>
              <w:t>дального тока при параллельном соединении элементов.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Основные понятия и определения теории переходных процессов. Законы коммутации. Классический метод расчета переходных процессов. Постоянная времени цепи.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C72645">
            <w:pPr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872723">
              <w:rPr>
                <w:b/>
                <w:bCs/>
                <w:sz w:val="22"/>
                <w:szCs w:val="22"/>
              </w:rPr>
              <w:t>Практическое занятие № 1.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2D01DA">
            <w:pPr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bCs/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Расчет электрических цепей постоянного тока методом преобразования и по законам Ома и Кирхгофа.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2D01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872723">
              <w:rPr>
                <w:b/>
                <w:bCs/>
                <w:sz w:val="22"/>
                <w:szCs w:val="22"/>
              </w:rPr>
              <w:t>Лабораторные работы № 1-3.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2D01DA">
            <w:pPr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bCs/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Исследование электрических цепей постоянного тока.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2D01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bCs/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Исследование электрической цепи синусоидального тока.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2D01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4A1F5A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B53E0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2D01DA">
            <w:pPr>
              <w:spacing w:line="20" w:lineRule="atLeast"/>
              <w:jc w:val="both"/>
              <w:rPr>
                <w:bCs/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Исследование переходных процессов в электрических цепях.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2D01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3766B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A77EE2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2D01DA">
        <w:trPr>
          <w:trHeight w:val="45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left w:val="single" w:sz="4" w:space="0" w:color="auto"/>
              <w:bottom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Написание докладов на следующие темы: «Основные элементы электрических цепей и их параметры», «Классификация методов расчета электрических цепей».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254"/>
        </w:trPr>
        <w:tc>
          <w:tcPr>
            <w:tcW w:w="2354" w:type="dxa"/>
            <w:vMerge w:val="restart"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Тема 1.2.</w:t>
            </w:r>
            <w:r w:rsidRPr="00872723">
              <w:rPr>
                <w:sz w:val="22"/>
                <w:szCs w:val="22"/>
              </w:rPr>
              <w:t xml:space="preserve"> 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872723">
              <w:rPr>
                <w:sz w:val="22"/>
                <w:szCs w:val="22"/>
              </w:rPr>
              <w:t>Электроизмерения</w:t>
            </w:r>
            <w:proofErr w:type="spellEnd"/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10</w:t>
            </w:r>
          </w:p>
        </w:tc>
        <w:tc>
          <w:tcPr>
            <w:tcW w:w="1894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03,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ПК 3.1-3.4</w:t>
            </w: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Основные понятия и определения. Погрешности измерений и их классификация. Средства измерений и их свойства.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Принцип действия основных типов аналоговых приборов. Принцип действия основных т</w:t>
            </w:r>
            <w:r w:rsidRPr="00872723">
              <w:rPr>
                <w:bCs/>
                <w:sz w:val="22"/>
                <w:szCs w:val="22"/>
              </w:rPr>
              <w:t>и</w:t>
            </w:r>
            <w:r w:rsidRPr="00872723">
              <w:rPr>
                <w:bCs/>
                <w:sz w:val="22"/>
                <w:szCs w:val="22"/>
              </w:rPr>
              <w:t>пов цифровых приборов.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Общая характеристика методов измерения параметров электрических цепей и устройств. Компенсационный и мостовой методы измерения.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872723">
              <w:rPr>
                <w:b/>
                <w:bCs/>
                <w:sz w:val="22"/>
                <w:szCs w:val="22"/>
              </w:rPr>
              <w:t>Лабораторные работы № 4-5.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Исследование электромеханических электроизмерительных приборов.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Исследование электронного осциллографа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48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Написание докладов на следующие темы: «Погрешности измерений и их классификация», «Средства измерений и их свойства».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254"/>
        </w:trPr>
        <w:tc>
          <w:tcPr>
            <w:tcW w:w="2354" w:type="dxa"/>
            <w:vMerge w:val="restart"/>
          </w:tcPr>
          <w:p w:rsidR="00872723" w:rsidRPr="00872723" w:rsidRDefault="00872723" w:rsidP="0087272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Тема 1.3.</w:t>
            </w:r>
            <w:r w:rsidRPr="00872723">
              <w:rPr>
                <w:sz w:val="22"/>
                <w:szCs w:val="22"/>
              </w:rPr>
              <w:t xml:space="preserve"> 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Полупроводниковые приборы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14</w:t>
            </w:r>
          </w:p>
        </w:tc>
        <w:tc>
          <w:tcPr>
            <w:tcW w:w="1894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02,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ПК 3.1-3.2, 3.5</w:t>
            </w: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 xml:space="preserve">Классификация электронных приборов. </w:t>
            </w:r>
            <w:r w:rsidRPr="00872723">
              <w:rPr>
                <w:sz w:val="22"/>
                <w:szCs w:val="22"/>
              </w:rPr>
              <w:t>Собственная и примесная проводимости полупр</w:t>
            </w:r>
            <w:r w:rsidRPr="00872723">
              <w:rPr>
                <w:sz w:val="22"/>
                <w:szCs w:val="22"/>
              </w:rPr>
              <w:t>о</w:t>
            </w:r>
            <w:r w:rsidRPr="00872723">
              <w:rPr>
                <w:sz w:val="22"/>
                <w:szCs w:val="22"/>
              </w:rPr>
              <w:t>водников. Физические процессы в свободном р-</w:t>
            </w:r>
            <w:r w:rsidRPr="00872723">
              <w:rPr>
                <w:sz w:val="22"/>
                <w:szCs w:val="22"/>
                <w:lang w:val="en-US"/>
              </w:rPr>
              <w:t>n</w:t>
            </w:r>
            <w:r w:rsidRPr="00872723">
              <w:rPr>
                <w:sz w:val="22"/>
                <w:szCs w:val="22"/>
              </w:rPr>
              <w:t>-переходе.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Прямое и обратное смещение р-</w:t>
            </w:r>
            <w:r w:rsidRPr="00872723">
              <w:rPr>
                <w:sz w:val="22"/>
                <w:szCs w:val="22"/>
                <w:lang w:val="en-US"/>
              </w:rPr>
              <w:t>n</w:t>
            </w:r>
            <w:r w:rsidRPr="00872723">
              <w:rPr>
                <w:sz w:val="22"/>
                <w:szCs w:val="22"/>
              </w:rPr>
              <w:t>-перехода.</w:t>
            </w:r>
            <w:r w:rsidRPr="00872723">
              <w:rPr>
                <w:bCs/>
                <w:sz w:val="22"/>
                <w:szCs w:val="22"/>
              </w:rPr>
              <w:t xml:space="preserve"> Выпрямительные диоды. Стабилитроны.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 и классификация биполярных транзисторов (БТ). Схемы включения биполя</w:t>
            </w:r>
            <w:r w:rsidRPr="00872723">
              <w:rPr>
                <w:sz w:val="22"/>
                <w:szCs w:val="22"/>
              </w:rPr>
              <w:t>р</w:t>
            </w:r>
            <w:r w:rsidRPr="00872723">
              <w:rPr>
                <w:sz w:val="22"/>
                <w:szCs w:val="22"/>
              </w:rPr>
              <w:t>ных транзисторов. Физические процессы в БТ.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Статические характеристики БТ в схемах ОЭ и ОБ. Первичные (физические) параметры БТ. Вторичные (h-параметры) БТ.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Динамические характеристики по постоянному току. Динамические характеристики по п</w:t>
            </w:r>
            <w:r w:rsidRPr="00872723">
              <w:rPr>
                <w:sz w:val="22"/>
                <w:szCs w:val="22"/>
              </w:rPr>
              <w:t>е</w:t>
            </w:r>
            <w:r w:rsidRPr="00872723">
              <w:rPr>
                <w:sz w:val="22"/>
                <w:szCs w:val="22"/>
              </w:rPr>
              <w:t>ременному току.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Полевой транзистор с управляющим р-п–переходом. МДП-транзистор с встроенным кан</w:t>
            </w:r>
            <w:r w:rsidRPr="00872723">
              <w:rPr>
                <w:bCs/>
                <w:sz w:val="22"/>
                <w:szCs w:val="22"/>
              </w:rPr>
              <w:t>а</w:t>
            </w:r>
            <w:r w:rsidRPr="00872723">
              <w:rPr>
                <w:bCs/>
                <w:sz w:val="22"/>
                <w:szCs w:val="22"/>
              </w:rPr>
              <w:t>лом. МДП-транзистор с индуцированным каналом.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7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Классификация электронных усилителей. Структурная схема усилителя и его основные п</w:t>
            </w:r>
            <w:r w:rsidRPr="00872723">
              <w:rPr>
                <w:sz w:val="22"/>
                <w:szCs w:val="22"/>
              </w:rPr>
              <w:t>о</w:t>
            </w:r>
            <w:r w:rsidRPr="00872723">
              <w:rPr>
                <w:sz w:val="22"/>
                <w:szCs w:val="22"/>
              </w:rPr>
              <w:t>казатели. Принципиальная электрическая схема усилителя. Обеспечение режима работы транзистора в схеме усилителя.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b/>
                <w:bCs/>
                <w:sz w:val="22"/>
                <w:szCs w:val="22"/>
              </w:rPr>
            </w:pPr>
            <w:r w:rsidRPr="00872723">
              <w:rPr>
                <w:b/>
                <w:bCs/>
                <w:sz w:val="22"/>
                <w:szCs w:val="22"/>
              </w:rPr>
              <w:t>Практическое занятие № 2.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Выбор режима неискаженного усиления транзистора.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E40A8E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/>
                <w:bCs/>
                <w:sz w:val="22"/>
                <w:szCs w:val="22"/>
              </w:rPr>
              <w:t>Лабораторные работы № 4-6.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Исследование полупроводниковых диодов.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Исследование биполярного транзистора.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  <w:left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Cs/>
                <w:sz w:val="22"/>
                <w:szCs w:val="22"/>
              </w:rPr>
              <w:t>Исследование усилителя звуковой частоты.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872723" w:rsidRPr="00872723" w:rsidRDefault="00872723">
      <w:r w:rsidRPr="00872723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531"/>
        <w:gridCol w:w="8956"/>
        <w:gridCol w:w="851"/>
        <w:gridCol w:w="1894"/>
      </w:tblGrid>
      <w:tr w:rsidR="00872723" w:rsidRPr="00872723" w:rsidTr="004A1F5A">
        <w:trPr>
          <w:trHeight w:val="99"/>
        </w:trPr>
        <w:tc>
          <w:tcPr>
            <w:tcW w:w="11841" w:type="dxa"/>
            <w:gridSpan w:val="3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lastRenderedPageBreak/>
              <w:t xml:space="preserve">Раздел 2. </w:t>
            </w:r>
            <w:proofErr w:type="spellStart"/>
            <w:r w:rsidRPr="00872723">
              <w:rPr>
                <w:b/>
                <w:i/>
                <w:sz w:val="22"/>
                <w:szCs w:val="22"/>
              </w:rPr>
              <w:t>Схемотехника</w:t>
            </w:r>
            <w:proofErr w:type="spellEnd"/>
          </w:p>
        </w:tc>
        <w:tc>
          <w:tcPr>
            <w:tcW w:w="851" w:type="dxa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872723">
              <w:rPr>
                <w:b/>
                <w:i/>
                <w:sz w:val="22"/>
                <w:szCs w:val="22"/>
              </w:rPr>
              <w:t>48</w:t>
            </w:r>
          </w:p>
        </w:tc>
        <w:tc>
          <w:tcPr>
            <w:tcW w:w="1894" w:type="dxa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242"/>
        </w:trPr>
        <w:tc>
          <w:tcPr>
            <w:tcW w:w="2354" w:type="dxa"/>
            <w:vMerge w:val="restart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Тема 2.1.</w:t>
            </w:r>
            <w:r w:rsidRPr="00872723">
              <w:rPr>
                <w:sz w:val="22"/>
                <w:szCs w:val="22"/>
              </w:rPr>
              <w:t xml:space="preserve"> 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Аналоговые эле</w:t>
            </w:r>
            <w:r w:rsidRPr="00872723">
              <w:rPr>
                <w:sz w:val="22"/>
                <w:szCs w:val="22"/>
              </w:rPr>
              <w:t>к</w:t>
            </w:r>
            <w:r w:rsidRPr="00872723">
              <w:rPr>
                <w:sz w:val="22"/>
                <w:szCs w:val="22"/>
              </w:rPr>
              <w:t>тронные устройства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8</w:t>
            </w:r>
          </w:p>
        </w:tc>
        <w:tc>
          <w:tcPr>
            <w:tcW w:w="1894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03,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ПК 3.1, 3.3, 3.4</w:t>
            </w: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Базовые схемные конфигурации аналоговых микросхем. Базовые схемные конфигурации цифровых микросхем. (ТТЛ с простым и сложным инвертором). Особенности построения и виды интегральных усилителей.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Структурная схема операционного усилителя и его основные показатели. Усилитель с и</w:t>
            </w:r>
            <w:r w:rsidRPr="00872723">
              <w:rPr>
                <w:sz w:val="22"/>
                <w:szCs w:val="22"/>
              </w:rPr>
              <w:t>н</w:t>
            </w:r>
            <w:r w:rsidRPr="00872723">
              <w:rPr>
                <w:sz w:val="22"/>
                <w:szCs w:val="22"/>
              </w:rPr>
              <w:t>вертированным входного сигнала. Усилитель без инвертирования входного сигнала.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Сумматоры аналоговых сигналов на ОУ.  Интегрирующие и дифференцирующие схемы на ОУ. Активные фильтры на ОУ.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A6281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Лабораторная работа № 7.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4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Исследование операционного усилителя.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242"/>
        </w:trPr>
        <w:tc>
          <w:tcPr>
            <w:tcW w:w="2354" w:type="dxa"/>
            <w:vMerge w:val="restart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Тема 2.2.</w:t>
            </w:r>
            <w:r w:rsidRPr="00872723">
              <w:rPr>
                <w:sz w:val="22"/>
                <w:szCs w:val="22"/>
              </w:rPr>
              <w:t xml:space="preserve"> 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Цифровые электро</w:t>
            </w:r>
            <w:r w:rsidRPr="00872723">
              <w:rPr>
                <w:sz w:val="22"/>
                <w:szCs w:val="22"/>
              </w:rPr>
              <w:t>н</w:t>
            </w:r>
            <w:r w:rsidRPr="00872723">
              <w:rPr>
                <w:sz w:val="22"/>
                <w:szCs w:val="22"/>
              </w:rPr>
              <w:t>ные устройства</w:t>
            </w:r>
          </w:p>
        </w:tc>
        <w:tc>
          <w:tcPr>
            <w:tcW w:w="9487" w:type="dxa"/>
            <w:gridSpan w:val="2"/>
            <w:tcBorders>
              <w:bottom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14</w:t>
            </w:r>
          </w:p>
        </w:tc>
        <w:tc>
          <w:tcPr>
            <w:tcW w:w="1894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03,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ПК 3.1-3.2</w:t>
            </w: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Основные понятия алгебры логики. Способы задания логических функций.  Минимизация логических функций.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 и классификация сумматоров. Комбинационный сумматор на два входа. Ко</w:t>
            </w:r>
            <w:r w:rsidRPr="00872723">
              <w:rPr>
                <w:sz w:val="22"/>
                <w:szCs w:val="22"/>
              </w:rPr>
              <w:t>м</w:t>
            </w:r>
            <w:r w:rsidRPr="00872723">
              <w:rPr>
                <w:sz w:val="22"/>
                <w:szCs w:val="22"/>
              </w:rPr>
              <w:t>бинационный сумматор на три входа. Многоразрядный комбинационный сумматор.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Шифраторы. Дешифраторы. Наращивание дешифраторов.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Принцип построения мультиплексоров. Наращивание мультиплексоров. Принцип постро</w:t>
            </w:r>
            <w:r w:rsidRPr="00872723">
              <w:rPr>
                <w:sz w:val="22"/>
                <w:szCs w:val="22"/>
              </w:rPr>
              <w:t>е</w:t>
            </w:r>
            <w:r w:rsidRPr="00872723">
              <w:rPr>
                <w:sz w:val="22"/>
                <w:szCs w:val="22"/>
              </w:rPr>
              <w:t xml:space="preserve">ния </w:t>
            </w:r>
            <w:proofErr w:type="spellStart"/>
            <w:r w:rsidRPr="00872723">
              <w:rPr>
                <w:sz w:val="22"/>
                <w:szCs w:val="22"/>
              </w:rPr>
              <w:t>демультиплексоров</w:t>
            </w:r>
            <w:proofErr w:type="spellEnd"/>
            <w:r w:rsidRPr="00872723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5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Классификация триггеров. RS – триггер на ИЛС. JK – триггер на ИЛС.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6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 и классификация регистров. Параллельные регистры. Последовательные рег</w:t>
            </w:r>
            <w:r w:rsidRPr="00872723">
              <w:rPr>
                <w:sz w:val="22"/>
                <w:szCs w:val="22"/>
              </w:rPr>
              <w:t>и</w:t>
            </w:r>
            <w:r w:rsidRPr="00872723">
              <w:rPr>
                <w:sz w:val="22"/>
                <w:szCs w:val="22"/>
              </w:rPr>
              <w:t>стры.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7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 и классификация счетчиков.  Двоичные счетчики. Двоично-десятичные счетч</w:t>
            </w:r>
            <w:r w:rsidRPr="00872723">
              <w:rPr>
                <w:sz w:val="22"/>
                <w:szCs w:val="22"/>
              </w:rPr>
              <w:t>и</w:t>
            </w:r>
            <w:r w:rsidRPr="00872723">
              <w:rPr>
                <w:sz w:val="22"/>
                <w:szCs w:val="22"/>
              </w:rPr>
              <w:t>ки.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Практические занятия № 3-5.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Задание логических функций различными способами.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Минимизация логических функций.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Проектирование регистров.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C10910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87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left"/>
              <w:rPr>
                <w:sz w:val="22"/>
                <w:szCs w:val="22"/>
              </w:rPr>
            </w:pPr>
            <w:r w:rsidRPr="00872723">
              <w:rPr>
                <w:b/>
                <w:bCs/>
                <w:sz w:val="22"/>
                <w:szCs w:val="22"/>
              </w:rPr>
              <w:t>Лабораторные работы № 8-10.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6</w:t>
            </w: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Исследование триггеров.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Исследование регистров.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Исследование счетчиков.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872723" w:rsidRPr="00872723" w:rsidRDefault="00872723">
      <w:r w:rsidRPr="00872723">
        <w:br w:type="page"/>
      </w:r>
    </w:p>
    <w:tbl>
      <w:tblPr>
        <w:tblW w:w="145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4"/>
        <w:gridCol w:w="22"/>
        <w:gridCol w:w="509"/>
        <w:gridCol w:w="8956"/>
        <w:gridCol w:w="851"/>
        <w:gridCol w:w="1894"/>
      </w:tblGrid>
      <w:tr w:rsidR="00872723" w:rsidRPr="00872723" w:rsidTr="004A1F5A">
        <w:trPr>
          <w:trHeight w:val="242"/>
        </w:trPr>
        <w:tc>
          <w:tcPr>
            <w:tcW w:w="2354" w:type="dxa"/>
            <w:vMerge w:val="restart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lastRenderedPageBreak/>
              <w:t>Тема 2.3.</w:t>
            </w:r>
            <w:r w:rsidRPr="00872723">
              <w:rPr>
                <w:sz w:val="22"/>
                <w:szCs w:val="22"/>
              </w:rPr>
              <w:t xml:space="preserve"> 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Основные сведения о микропроцессорах и микроконтроллерах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851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10</w:t>
            </w:r>
          </w:p>
        </w:tc>
        <w:tc>
          <w:tcPr>
            <w:tcW w:w="1894" w:type="dxa"/>
            <w:vMerge w:val="restart"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ОК 03,</w:t>
            </w:r>
          </w:p>
          <w:p w:rsidR="00872723" w:rsidRPr="00872723" w:rsidRDefault="00872723" w:rsidP="00872723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ПК 3.1-3.2, 3.5</w:t>
            </w: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1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Назначение, основные параметры запоминающих устройств (ЗУ). Структурная схема ЗУ.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2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 и классификация микропроцессоров (МП). Основные характеристики МП. Ус</w:t>
            </w:r>
            <w:r w:rsidRPr="00872723">
              <w:rPr>
                <w:sz w:val="22"/>
                <w:szCs w:val="22"/>
              </w:rPr>
              <w:t>т</w:t>
            </w:r>
            <w:r w:rsidRPr="00872723">
              <w:rPr>
                <w:sz w:val="22"/>
                <w:szCs w:val="22"/>
              </w:rPr>
              <w:t>ройство и типовые узлы МП.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3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Общие сведения о системе команд, форматах команд. Классификация команд. Основные команды МП.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183"/>
        </w:trPr>
        <w:tc>
          <w:tcPr>
            <w:tcW w:w="2354" w:type="dxa"/>
            <w:vMerge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4</w:t>
            </w:r>
          </w:p>
        </w:tc>
        <w:tc>
          <w:tcPr>
            <w:tcW w:w="8956" w:type="dxa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72723">
              <w:rPr>
                <w:sz w:val="22"/>
                <w:szCs w:val="22"/>
              </w:rPr>
              <w:t>Назначение и основные характеристики МК. Устройство и типовые узлы микроконтролл</w:t>
            </w:r>
            <w:r w:rsidRPr="00872723">
              <w:rPr>
                <w:sz w:val="22"/>
                <w:szCs w:val="22"/>
              </w:rPr>
              <w:t>е</w:t>
            </w:r>
            <w:r w:rsidRPr="00872723">
              <w:rPr>
                <w:sz w:val="22"/>
                <w:szCs w:val="22"/>
              </w:rPr>
              <w:t>ров.</w:t>
            </w:r>
          </w:p>
        </w:tc>
        <w:tc>
          <w:tcPr>
            <w:tcW w:w="851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94" w:type="dxa"/>
            <w:vMerge/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872723" w:rsidTr="004A1F5A">
        <w:trPr>
          <w:trHeight w:val="51"/>
        </w:trPr>
        <w:tc>
          <w:tcPr>
            <w:tcW w:w="11841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72723" w:rsidRPr="00872723" w:rsidRDefault="00872723" w:rsidP="00872723">
            <w:pPr>
              <w:jc w:val="center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94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72723" w:rsidRPr="00872723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C62186" w:rsidTr="004A1F5A">
        <w:trPr>
          <w:trHeight w:val="51"/>
        </w:trPr>
        <w:tc>
          <w:tcPr>
            <w:tcW w:w="11841" w:type="dxa"/>
            <w:gridSpan w:val="4"/>
            <w:tcBorders>
              <w:top w:val="single" w:sz="4" w:space="0" w:color="auto"/>
            </w:tcBorders>
          </w:tcPr>
          <w:p w:rsidR="00872723" w:rsidRPr="00872723" w:rsidRDefault="00872723" w:rsidP="00872723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72723" w:rsidRPr="00FD69BA" w:rsidRDefault="00872723" w:rsidP="00872723">
            <w:pPr>
              <w:jc w:val="center"/>
              <w:rPr>
                <w:b/>
                <w:sz w:val="22"/>
                <w:szCs w:val="22"/>
              </w:rPr>
            </w:pPr>
            <w:r w:rsidRPr="0087272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94" w:type="dxa"/>
            <w:tcBorders>
              <w:top w:val="single" w:sz="4" w:space="0" w:color="auto"/>
            </w:tcBorders>
            <w:vAlign w:val="center"/>
          </w:tcPr>
          <w:p w:rsidR="00872723" w:rsidRPr="00C62186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2723" w:rsidRPr="00B70751" w:rsidTr="004A1F5A">
        <w:trPr>
          <w:trHeight w:val="281"/>
        </w:trPr>
        <w:tc>
          <w:tcPr>
            <w:tcW w:w="2376" w:type="dxa"/>
            <w:gridSpan w:val="2"/>
          </w:tcPr>
          <w:p w:rsidR="00872723" w:rsidRPr="00B70751" w:rsidRDefault="00872723" w:rsidP="00872723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465" w:type="dxa"/>
            <w:gridSpan w:val="2"/>
          </w:tcPr>
          <w:p w:rsidR="00872723" w:rsidRPr="00B70751" w:rsidRDefault="00872723" w:rsidP="00872723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51" w:type="dxa"/>
            <w:vAlign w:val="center"/>
          </w:tcPr>
          <w:p w:rsidR="00872723" w:rsidRPr="00B70751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</w:t>
            </w:r>
          </w:p>
        </w:tc>
        <w:tc>
          <w:tcPr>
            <w:tcW w:w="1894" w:type="dxa"/>
            <w:vAlign w:val="center"/>
          </w:tcPr>
          <w:p w:rsidR="00872723" w:rsidRPr="00B70751" w:rsidRDefault="00872723" w:rsidP="00872723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7675DA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  <w:r w:rsidRPr="007675DA">
        <w:rPr>
          <w:sz w:val="28"/>
          <w:szCs w:val="28"/>
        </w:rPr>
        <w:t xml:space="preserve">Реализация программы учебной дисциплины требует наличия </w:t>
      </w:r>
      <w:r w:rsidR="008A593A" w:rsidRPr="008A593A">
        <w:rPr>
          <w:sz w:val="28"/>
          <w:szCs w:val="28"/>
        </w:rPr>
        <w:t>лабор</w:t>
      </w:r>
      <w:r w:rsidR="008A593A" w:rsidRPr="008A593A">
        <w:rPr>
          <w:sz w:val="28"/>
          <w:szCs w:val="28"/>
        </w:rPr>
        <w:t>а</w:t>
      </w:r>
      <w:r w:rsidR="008A593A" w:rsidRPr="008A593A">
        <w:rPr>
          <w:sz w:val="28"/>
          <w:szCs w:val="28"/>
        </w:rPr>
        <w:t xml:space="preserve">тории </w:t>
      </w:r>
      <w:r w:rsidR="00872723">
        <w:rPr>
          <w:sz w:val="28"/>
          <w:szCs w:val="28"/>
        </w:rPr>
        <w:t>э</w:t>
      </w:r>
      <w:r w:rsidR="00872723" w:rsidRPr="00872723">
        <w:rPr>
          <w:sz w:val="28"/>
          <w:szCs w:val="28"/>
        </w:rPr>
        <w:t xml:space="preserve">лектроники и </w:t>
      </w:r>
      <w:proofErr w:type="spellStart"/>
      <w:r w:rsidR="00872723" w:rsidRPr="00872723">
        <w:rPr>
          <w:sz w:val="28"/>
          <w:szCs w:val="28"/>
        </w:rPr>
        <w:t>схемотехники</w:t>
      </w:r>
      <w:proofErr w:type="spellEnd"/>
      <w:r w:rsidR="006357F5" w:rsidRPr="007675DA">
        <w:rPr>
          <w:sz w:val="28"/>
          <w:szCs w:val="28"/>
        </w:rPr>
        <w:t>.</w:t>
      </w:r>
    </w:p>
    <w:p w:rsidR="00B928B5" w:rsidRPr="007675DA" w:rsidRDefault="00B928B5" w:rsidP="006357F5">
      <w:pPr>
        <w:pStyle w:val="a5"/>
        <w:spacing w:line="20" w:lineRule="atLeast"/>
        <w:ind w:firstLine="709"/>
        <w:rPr>
          <w:sz w:val="28"/>
          <w:szCs w:val="28"/>
        </w:rPr>
      </w:pPr>
    </w:p>
    <w:p w:rsidR="00B928B5" w:rsidRDefault="00B928B5" w:rsidP="00C72645">
      <w:pPr>
        <w:pStyle w:val="a5"/>
        <w:spacing w:line="20" w:lineRule="atLeast"/>
        <w:ind w:firstLine="709"/>
        <w:rPr>
          <w:sz w:val="28"/>
          <w:szCs w:val="28"/>
        </w:rPr>
      </w:pPr>
      <w:r w:rsidRPr="008A593A">
        <w:rPr>
          <w:i/>
          <w:sz w:val="28"/>
          <w:szCs w:val="28"/>
        </w:rPr>
        <w:t xml:space="preserve">Оборудование </w:t>
      </w:r>
      <w:r w:rsidR="00872723" w:rsidRPr="00872723">
        <w:rPr>
          <w:i/>
          <w:sz w:val="28"/>
          <w:szCs w:val="28"/>
        </w:rPr>
        <w:t xml:space="preserve">лаборатории электроники и </w:t>
      </w:r>
      <w:proofErr w:type="spellStart"/>
      <w:r w:rsidR="00872723" w:rsidRPr="00872723">
        <w:rPr>
          <w:i/>
          <w:sz w:val="28"/>
          <w:szCs w:val="28"/>
        </w:rPr>
        <w:t>схемотехники</w:t>
      </w:r>
      <w:proofErr w:type="spellEnd"/>
      <w:r w:rsidRPr="008A593A">
        <w:rPr>
          <w:i/>
          <w:sz w:val="28"/>
          <w:szCs w:val="28"/>
        </w:rPr>
        <w:t>:</w:t>
      </w:r>
      <w:r w:rsidRPr="007675DA">
        <w:rPr>
          <w:sz w:val="28"/>
          <w:szCs w:val="28"/>
        </w:rPr>
        <w:t xml:space="preserve"> </w:t>
      </w:r>
    </w:p>
    <w:p w:rsidR="00872723" w:rsidRPr="00872723" w:rsidRDefault="00872723" w:rsidP="00872723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872723">
        <w:rPr>
          <w:sz w:val="28"/>
          <w:szCs w:val="28"/>
        </w:rPr>
        <w:t>учебно-лабораторные стенды для освоения типовых схемотехнических решений;</w:t>
      </w:r>
    </w:p>
    <w:p w:rsidR="00872723" w:rsidRPr="00872723" w:rsidRDefault="00872723" w:rsidP="00872723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872723">
        <w:rPr>
          <w:sz w:val="28"/>
          <w:szCs w:val="28"/>
        </w:rPr>
        <w:t>контрольно-измерительная аппаратура для измерения временных характ</w:t>
      </w:r>
      <w:r w:rsidRPr="00872723">
        <w:rPr>
          <w:sz w:val="28"/>
          <w:szCs w:val="28"/>
        </w:rPr>
        <w:t>е</w:t>
      </w:r>
      <w:r w:rsidRPr="00872723">
        <w:rPr>
          <w:sz w:val="28"/>
          <w:szCs w:val="28"/>
        </w:rPr>
        <w:t xml:space="preserve">ристик, амплитуды и формы сигналов; </w:t>
      </w:r>
    </w:p>
    <w:p w:rsidR="00092D20" w:rsidRPr="007675DA" w:rsidRDefault="00872723" w:rsidP="00872723">
      <w:pPr>
        <w:pStyle w:val="a5"/>
        <w:numPr>
          <w:ilvl w:val="0"/>
          <w:numId w:val="18"/>
        </w:numPr>
        <w:spacing w:line="20" w:lineRule="atLeast"/>
        <w:rPr>
          <w:sz w:val="28"/>
          <w:szCs w:val="28"/>
        </w:rPr>
      </w:pPr>
      <w:r w:rsidRPr="00872723">
        <w:rPr>
          <w:sz w:val="28"/>
          <w:szCs w:val="28"/>
        </w:rPr>
        <w:t>генераторы сигналов с заданными параметрами</w:t>
      </w:r>
      <w:r w:rsidR="00092D20" w:rsidRPr="00092D20">
        <w:rPr>
          <w:sz w:val="28"/>
          <w:szCs w:val="28"/>
        </w:rPr>
        <w:t>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1C1189" w:rsidRDefault="001C118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Основные источники:</w:t>
      </w:r>
    </w:p>
    <w:p w:rsidR="000F7227" w:rsidRDefault="000F7227" w:rsidP="00C62186">
      <w:pPr>
        <w:pStyle w:val="a5"/>
        <w:ind w:firstLine="0"/>
        <w:rPr>
          <w:sz w:val="28"/>
          <w:szCs w:val="28"/>
        </w:rPr>
      </w:pPr>
    </w:p>
    <w:p w:rsidR="00B50F71" w:rsidRDefault="00B50F71" w:rsidP="00B50F71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sz w:val="28"/>
        </w:rPr>
        <w:t>Дуркин</w:t>
      </w:r>
      <w:proofErr w:type="spellEnd"/>
      <w:r w:rsidRPr="00B50F71">
        <w:rPr>
          <w:sz w:val="28"/>
        </w:rPr>
        <w:t xml:space="preserve"> В</w:t>
      </w:r>
      <w:r>
        <w:rPr>
          <w:sz w:val="28"/>
        </w:rPr>
        <w:t>.</w:t>
      </w:r>
      <w:r w:rsidRPr="00B50F71">
        <w:rPr>
          <w:sz w:val="28"/>
        </w:rPr>
        <w:t xml:space="preserve">В.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 xml:space="preserve"> аналоговых электронных устройств: у</w:t>
      </w:r>
      <w:r>
        <w:rPr>
          <w:sz w:val="28"/>
        </w:rPr>
        <w:t xml:space="preserve">чебно-методическое пособие / В.В. </w:t>
      </w:r>
      <w:proofErr w:type="spellStart"/>
      <w:r>
        <w:rPr>
          <w:sz w:val="28"/>
        </w:rPr>
        <w:t>Дуркин</w:t>
      </w:r>
      <w:proofErr w:type="spellEnd"/>
      <w:r>
        <w:rPr>
          <w:sz w:val="28"/>
        </w:rPr>
        <w:t xml:space="preserve">, С.В. </w:t>
      </w:r>
      <w:proofErr w:type="spellStart"/>
      <w:r>
        <w:rPr>
          <w:sz w:val="28"/>
        </w:rPr>
        <w:t>Тырыкин</w:t>
      </w:r>
      <w:proofErr w:type="spellEnd"/>
      <w:r>
        <w:rPr>
          <w:sz w:val="28"/>
        </w:rPr>
        <w:t>, Р.</w:t>
      </w:r>
      <w:r w:rsidRPr="00B50F71">
        <w:rPr>
          <w:sz w:val="28"/>
        </w:rPr>
        <w:t xml:space="preserve">Ю. </w:t>
      </w:r>
      <w:proofErr w:type="spellStart"/>
      <w:r w:rsidRPr="00B50F71">
        <w:rPr>
          <w:sz w:val="28"/>
        </w:rPr>
        <w:t>Белоруцкий</w:t>
      </w:r>
      <w:proofErr w:type="spellEnd"/>
      <w:r w:rsidRPr="00B50F71">
        <w:rPr>
          <w:sz w:val="28"/>
        </w:rPr>
        <w:t xml:space="preserve">. </w:t>
      </w:r>
      <w:r>
        <w:rPr>
          <w:sz w:val="28"/>
        </w:rPr>
        <w:t>–</w:t>
      </w:r>
      <w:r w:rsidRPr="00B50F71">
        <w:rPr>
          <w:sz w:val="28"/>
        </w:rPr>
        <w:t xml:space="preserve"> Новосибирск: Новосибирский государственный технический университет, 2019. </w:t>
      </w:r>
      <w:r>
        <w:rPr>
          <w:sz w:val="28"/>
        </w:rPr>
        <w:t>–</w:t>
      </w:r>
      <w:r w:rsidRPr="00B50F71">
        <w:rPr>
          <w:sz w:val="28"/>
        </w:rPr>
        <w:t xml:space="preserve"> 88 c.</w:t>
      </w:r>
    </w:p>
    <w:p w:rsidR="00B50F71" w:rsidRPr="00B50F71" w:rsidRDefault="00B50F71" w:rsidP="00B50F71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sz w:val="28"/>
        </w:rPr>
        <w:t>Катаранов</w:t>
      </w:r>
      <w:proofErr w:type="spellEnd"/>
      <w:r w:rsidRPr="00B50F71">
        <w:rPr>
          <w:sz w:val="28"/>
        </w:rPr>
        <w:t xml:space="preserve"> Б.А., Лучин А.В. Электроника. Учебник, МО РФ, 2014.</w:t>
      </w:r>
    </w:p>
    <w:p w:rsidR="00B50F71" w:rsidRPr="00B50F71" w:rsidRDefault="00B50F71" w:rsidP="0016697B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bCs/>
          <w:sz w:val="28"/>
        </w:rPr>
        <w:t>Катаранов</w:t>
      </w:r>
      <w:proofErr w:type="spellEnd"/>
      <w:r w:rsidRPr="00B50F71">
        <w:rPr>
          <w:bCs/>
          <w:sz w:val="28"/>
        </w:rPr>
        <w:t xml:space="preserve"> Б.А., Петрук О.В. Цифровые устройства и микропроцессоры. Учебное пособие. Электронное издание. Серпухов, МО РФ, 2016</w:t>
      </w:r>
    </w:p>
    <w:p w:rsidR="00B50F71" w:rsidRPr="00B50F71" w:rsidRDefault="00B50F71" w:rsidP="00653BA1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B50F71">
        <w:rPr>
          <w:bCs/>
          <w:sz w:val="28"/>
        </w:rPr>
        <w:t>Немцов М.В., Немцова М.Л. Электротехника и электроника. Учебник. М.: Академия, 2013.</w:t>
      </w:r>
    </w:p>
    <w:p w:rsidR="00B50F71" w:rsidRDefault="00B50F71" w:rsidP="00B50F71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B50F71">
        <w:rPr>
          <w:sz w:val="28"/>
        </w:rPr>
        <w:t xml:space="preserve">Электроника и </w:t>
      </w:r>
      <w:proofErr w:type="spellStart"/>
      <w:r w:rsidRPr="00B50F71">
        <w:rPr>
          <w:sz w:val="28"/>
        </w:rPr>
        <w:t>схемотехника</w:t>
      </w:r>
      <w:proofErr w:type="spellEnd"/>
      <w:r>
        <w:rPr>
          <w:sz w:val="28"/>
        </w:rPr>
        <w:t xml:space="preserve">: учебное пособие для СПО / В.И. Никулин, Д.В. </w:t>
      </w:r>
      <w:proofErr w:type="spellStart"/>
      <w:r>
        <w:rPr>
          <w:sz w:val="28"/>
        </w:rPr>
        <w:t>Горденко</w:t>
      </w:r>
      <w:proofErr w:type="spellEnd"/>
      <w:r>
        <w:rPr>
          <w:sz w:val="28"/>
        </w:rPr>
        <w:t>, С.В. Сапронов, Д.</w:t>
      </w:r>
      <w:r w:rsidRPr="00B50F71">
        <w:rPr>
          <w:sz w:val="28"/>
        </w:rPr>
        <w:t xml:space="preserve">Н. </w:t>
      </w:r>
      <w:proofErr w:type="spellStart"/>
      <w:r w:rsidRPr="00B50F71">
        <w:rPr>
          <w:sz w:val="28"/>
        </w:rPr>
        <w:t>Резеньков</w:t>
      </w:r>
      <w:proofErr w:type="spellEnd"/>
      <w:r w:rsidRPr="00B50F71">
        <w:rPr>
          <w:sz w:val="28"/>
        </w:rPr>
        <w:t xml:space="preserve">. </w:t>
      </w:r>
      <w:r>
        <w:rPr>
          <w:sz w:val="28"/>
        </w:rPr>
        <w:t>–</w:t>
      </w:r>
      <w:r w:rsidRPr="00B50F71">
        <w:rPr>
          <w:sz w:val="28"/>
        </w:rPr>
        <w:t xml:space="preserve"> Саратов, Москва: Пр</w:t>
      </w:r>
      <w:r w:rsidRPr="00B50F71">
        <w:rPr>
          <w:sz w:val="28"/>
        </w:rPr>
        <w:t>о</w:t>
      </w:r>
      <w:r w:rsidRPr="00B50F71">
        <w:rPr>
          <w:sz w:val="28"/>
        </w:rPr>
        <w:t xml:space="preserve">фобразование, Ай Пи Ар Медиа, 2020. </w:t>
      </w:r>
      <w:r>
        <w:rPr>
          <w:sz w:val="28"/>
        </w:rPr>
        <w:t>–</w:t>
      </w:r>
      <w:r w:rsidRPr="00B50F71">
        <w:rPr>
          <w:sz w:val="28"/>
        </w:rPr>
        <w:t xml:space="preserve"> 159 c.</w:t>
      </w:r>
    </w:p>
    <w:p w:rsidR="00B50F71" w:rsidRPr="00B50F71" w:rsidRDefault="00B50F71" w:rsidP="00B50F71">
      <w:pPr>
        <w:pStyle w:val="20"/>
        <w:numPr>
          <w:ilvl w:val="0"/>
          <w:numId w:val="2"/>
        </w:numPr>
        <w:spacing w:after="0" w:line="240" w:lineRule="auto"/>
        <w:jc w:val="both"/>
        <w:rPr>
          <w:sz w:val="28"/>
        </w:rPr>
      </w:pPr>
      <w:r w:rsidRPr="00B50F71">
        <w:rPr>
          <w:sz w:val="28"/>
        </w:rPr>
        <w:t>Шошин</w:t>
      </w:r>
      <w:r>
        <w:rPr>
          <w:sz w:val="28"/>
        </w:rPr>
        <w:t xml:space="preserve"> Е.</w:t>
      </w:r>
      <w:r w:rsidRPr="00B50F71">
        <w:rPr>
          <w:sz w:val="28"/>
        </w:rPr>
        <w:t xml:space="preserve">Л. Электроника и </w:t>
      </w:r>
      <w:proofErr w:type="spellStart"/>
      <w:r w:rsidRPr="00B50F71">
        <w:rPr>
          <w:sz w:val="28"/>
        </w:rPr>
        <w:t>схемотехника</w:t>
      </w:r>
      <w:proofErr w:type="spellEnd"/>
      <w:r>
        <w:rPr>
          <w:sz w:val="28"/>
        </w:rPr>
        <w:t>: учебное пособие для СПО / Е.</w:t>
      </w:r>
      <w:r w:rsidRPr="00B50F71">
        <w:rPr>
          <w:sz w:val="28"/>
        </w:rPr>
        <w:t xml:space="preserve">Л. Шошин. </w:t>
      </w:r>
      <w:r>
        <w:rPr>
          <w:sz w:val="28"/>
        </w:rPr>
        <w:t>–</w:t>
      </w:r>
      <w:r w:rsidRPr="00B50F71">
        <w:rPr>
          <w:sz w:val="28"/>
        </w:rPr>
        <w:t xml:space="preserve"> Саратов, Москва: Профобразование, Ай Пи Ар Медиа, 2020. </w:t>
      </w:r>
      <w:r>
        <w:rPr>
          <w:sz w:val="28"/>
        </w:rPr>
        <w:t>–</w:t>
      </w:r>
      <w:r w:rsidRPr="00B50F71">
        <w:rPr>
          <w:sz w:val="28"/>
        </w:rPr>
        <w:t xml:space="preserve"> 125 c.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D56F42" w:rsidRPr="001C1189" w:rsidRDefault="00D56F42" w:rsidP="00D56F42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Дополнительные источники: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>
        <w:rPr>
          <w:sz w:val="28"/>
        </w:rPr>
        <w:t>Дуркин</w:t>
      </w:r>
      <w:proofErr w:type="spellEnd"/>
      <w:r>
        <w:rPr>
          <w:sz w:val="28"/>
        </w:rPr>
        <w:t xml:space="preserve"> В.</w:t>
      </w:r>
      <w:r w:rsidRPr="00B50F71">
        <w:rPr>
          <w:sz w:val="28"/>
        </w:rPr>
        <w:t xml:space="preserve">В.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 xml:space="preserve"> аналоговых электронных устройств. Базовые схемы ос</w:t>
      </w:r>
      <w:r>
        <w:rPr>
          <w:sz w:val="28"/>
        </w:rPr>
        <w:t xml:space="preserve">новных функциональных устройств: учебное пособие / В.В. </w:t>
      </w:r>
      <w:proofErr w:type="spellStart"/>
      <w:r>
        <w:rPr>
          <w:sz w:val="28"/>
        </w:rPr>
        <w:t>Ду</w:t>
      </w:r>
      <w:r>
        <w:rPr>
          <w:sz w:val="28"/>
        </w:rPr>
        <w:t>р</w:t>
      </w:r>
      <w:r>
        <w:rPr>
          <w:sz w:val="28"/>
        </w:rPr>
        <w:t>кин</w:t>
      </w:r>
      <w:proofErr w:type="spellEnd"/>
      <w:r>
        <w:rPr>
          <w:sz w:val="28"/>
        </w:rPr>
        <w:t xml:space="preserve">, С.В. </w:t>
      </w:r>
      <w:proofErr w:type="spellStart"/>
      <w:r>
        <w:rPr>
          <w:sz w:val="28"/>
        </w:rPr>
        <w:t>Тырыкин</w:t>
      </w:r>
      <w:proofErr w:type="spellEnd"/>
      <w:r>
        <w:rPr>
          <w:sz w:val="28"/>
        </w:rPr>
        <w:t>, М.</w:t>
      </w:r>
      <w:r w:rsidRPr="00B50F71">
        <w:rPr>
          <w:sz w:val="28"/>
        </w:rPr>
        <w:t xml:space="preserve">А. Степанов. </w:t>
      </w:r>
      <w:r>
        <w:rPr>
          <w:sz w:val="28"/>
        </w:rPr>
        <w:t>–</w:t>
      </w:r>
      <w:r w:rsidRPr="00B50F71">
        <w:rPr>
          <w:sz w:val="28"/>
        </w:rPr>
        <w:t xml:space="preserve"> Новосибирск: Новосибирский гос</w:t>
      </w:r>
      <w:r w:rsidRPr="00B50F71">
        <w:rPr>
          <w:sz w:val="28"/>
        </w:rPr>
        <w:t>у</w:t>
      </w:r>
      <w:r w:rsidRPr="00B50F71">
        <w:rPr>
          <w:sz w:val="28"/>
        </w:rPr>
        <w:t xml:space="preserve">дарственный технический университет, 2017. </w:t>
      </w:r>
      <w:r>
        <w:rPr>
          <w:sz w:val="28"/>
        </w:rPr>
        <w:t>–</w:t>
      </w:r>
      <w:r w:rsidRPr="00B50F71">
        <w:rPr>
          <w:sz w:val="28"/>
        </w:rPr>
        <w:t xml:space="preserve"> 127 c.</w:t>
      </w:r>
    </w:p>
    <w:p w:rsidR="00B50F71" w:rsidRP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sz w:val="28"/>
        </w:rPr>
        <w:lastRenderedPageBreak/>
        <w:t>Дуркин</w:t>
      </w:r>
      <w:proofErr w:type="spellEnd"/>
      <w:r>
        <w:rPr>
          <w:sz w:val="28"/>
        </w:rPr>
        <w:t xml:space="preserve"> В.</w:t>
      </w:r>
      <w:r w:rsidRPr="00B50F71">
        <w:rPr>
          <w:sz w:val="28"/>
        </w:rPr>
        <w:t xml:space="preserve">В.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 xml:space="preserve"> аналоговых электронных устройств. Основные понятия, обратные связи, работа усилительного элемента в схеме: уче</w:t>
      </w:r>
      <w:r>
        <w:rPr>
          <w:sz w:val="28"/>
        </w:rPr>
        <w:t xml:space="preserve">бное пособие / В.В. </w:t>
      </w:r>
      <w:proofErr w:type="spellStart"/>
      <w:r>
        <w:rPr>
          <w:sz w:val="28"/>
        </w:rPr>
        <w:t>Дуркин</w:t>
      </w:r>
      <w:proofErr w:type="spellEnd"/>
      <w:r>
        <w:rPr>
          <w:sz w:val="28"/>
        </w:rPr>
        <w:t>, С.</w:t>
      </w:r>
      <w:r w:rsidRPr="00B50F71">
        <w:rPr>
          <w:sz w:val="28"/>
        </w:rPr>
        <w:t xml:space="preserve">В. </w:t>
      </w:r>
      <w:proofErr w:type="spellStart"/>
      <w:r w:rsidRPr="00B50F71">
        <w:rPr>
          <w:sz w:val="28"/>
        </w:rPr>
        <w:t>Тырыкин</w:t>
      </w:r>
      <w:proofErr w:type="spellEnd"/>
      <w:r w:rsidRPr="00B50F71">
        <w:rPr>
          <w:sz w:val="28"/>
        </w:rPr>
        <w:t xml:space="preserve">. </w:t>
      </w:r>
      <w:r>
        <w:rPr>
          <w:sz w:val="28"/>
        </w:rPr>
        <w:t>–</w:t>
      </w:r>
      <w:r w:rsidRPr="00B50F71">
        <w:rPr>
          <w:sz w:val="28"/>
        </w:rPr>
        <w:t xml:space="preserve"> Новосибирск: Новосибирский г</w:t>
      </w:r>
      <w:r w:rsidRPr="00B50F71">
        <w:rPr>
          <w:sz w:val="28"/>
        </w:rPr>
        <w:t>о</w:t>
      </w:r>
      <w:r w:rsidRPr="00B50F71">
        <w:rPr>
          <w:sz w:val="28"/>
        </w:rPr>
        <w:t xml:space="preserve">сударственный технический университет, 2017. </w:t>
      </w:r>
      <w:r>
        <w:rPr>
          <w:sz w:val="28"/>
        </w:rPr>
        <w:t>–</w:t>
      </w:r>
      <w:r w:rsidRPr="00B50F71">
        <w:rPr>
          <w:sz w:val="28"/>
        </w:rPr>
        <w:t xml:space="preserve"> 100 c.</w:t>
      </w:r>
    </w:p>
    <w:p w:rsidR="00092D20" w:rsidRPr="00B50F71" w:rsidRDefault="00B50F71" w:rsidP="00092D20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bCs/>
          <w:sz w:val="28"/>
        </w:rPr>
        <w:t>Катаранов</w:t>
      </w:r>
      <w:proofErr w:type="spellEnd"/>
      <w:r w:rsidRPr="00B50F71">
        <w:rPr>
          <w:bCs/>
          <w:sz w:val="28"/>
        </w:rPr>
        <w:t xml:space="preserve"> Б.А., М.А.</w:t>
      </w:r>
      <w:r>
        <w:rPr>
          <w:bCs/>
          <w:sz w:val="28"/>
        </w:rPr>
        <w:t xml:space="preserve"> </w:t>
      </w:r>
      <w:r w:rsidRPr="00B50F71">
        <w:rPr>
          <w:bCs/>
          <w:sz w:val="28"/>
        </w:rPr>
        <w:t>Кузнецов М.А., И.Л.</w:t>
      </w:r>
      <w:r>
        <w:rPr>
          <w:bCs/>
          <w:sz w:val="28"/>
        </w:rPr>
        <w:t xml:space="preserve"> </w:t>
      </w:r>
      <w:proofErr w:type="spellStart"/>
      <w:r w:rsidRPr="00B50F71">
        <w:rPr>
          <w:bCs/>
          <w:sz w:val="28"/>
        </w:rPr>
        <w:t>Сиротинский</w:t>
      </w:r>
      <w:proofErr w:type="spellEnd"/>
      <w:r w:rsidRPr="00B50F71">
        <w:rPr>
          <w:bCs/>
          <w:sz w:val="28"/>
        </w:rPr>
        <w:t xml:space="preserve"> И.Л. Электрон</w:t>
      </w:r>
      <w:r w:rsidRPr="00B50F71">
        <w:rPr>
          <w:bCs/>
          <w:sz w:val="28"/>
        </w:rPr>
        <w:t>и</w:t>
      </w:r>
      <w:r w:rsidRPr="00B50F71">
        <w:rPr>
          <w:bCs/>
          <w:sz w:val="28"/>
        </w:rPr>
        <w:t>ка. Учебно-методическое пособие к практическим занятиям. Серпухов, МО РФ, 2013.</w:t>
      </w:r>
    </w:p>
    <w:p w:rsid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sz w:val="28"/>
        </w:rPr>
        <w:t>Катаранов</w:t>
      </w:r>
      <w:proofErr w:type="spellEnd"/>
      <w:r w:rsidRPr="00B50F71">
        <w:rPr>
          <w:sz w:val="28"/>
        </w:rPr>
        <w:t xml:space="preserve"> Б.А., </w:t>
      </w:r>
      <w:proofErr w:type="spellStart"/>
      <w:r w:rsidRPr="00B50F71">
        <w:rPr>
          <w:sz w:val="28"/>
        </w:rPr>
        <w:t>Сиротинский</w:t>
      </w:r>
      <w:proofErr w:type="spellEnd"/>
      <w:r w:rsidRPr="00B50F71">
        <w:rPr>
          <w:sz w:val="28"/>
        </w:rPr>
        <w:t xml:space="preserve"> И.Л. Электронные приборы: Руководство к лабораторным работам. Серпухов, МО РФ, 2015.</w:t>
      </w:r>
    </w:p>
    <w:p w:rsid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sz w:val="28"/>
        </w:rPr>
        <w:t>Катаранов</w:t>
      </w:r>
      <w:proofErr w:type="spellEnd"/>
      <w:r w:rsidRPr="00B50F71">
        <w:rPr>
          <w:sz w:val="28"/>
        </w:rPr>
        <w:t xml:space="preserve"> Б.А. и др. Аналоговая и цифровая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>. Руководство к лабораторным работам. Серпухов, МО РФ, 2014.</w:t>
      </w:r>
    </w:p>
    <w:p w:rsid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 w:rsidRPr="00B50F71">
        <w:rPr>
          <w:sz w:val="28"/>
        </w:rPr>
        <w:t>Лоскутов</w:t>
      </w:r>
      <w:r>
        <w:rPr>
          <w:sz w:val="28"/>
        </w:rPr>
        <w:t xml:space="preserve"> Е.</w:t>
      </w:r>
      <w:r w:rsidRPr="00B50F71">
        <w:rPr>
          <w:sz w:val="28"/>
        </w:rPr>
        <w:t xml:space="preserve">Д.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 xml:space="preserve"> аналоговых электронных устройств</w:t>
      </w:r>
      <w:r>
        <w:rPr>
          <w:sz w:val="28"/>
        </w:rPr>
        <w:t>: учебное пособие / Е.</w:t>
      </w:r>
      <w:r w:rsidRPr="00B50F71">
        <w:rPr>
          <w:sz w:val="28"/>
        </w:rPr>
        <w:t xml:space="preserve">Д. Лоскутов. </w:t>
      </w:r>
      <w:r>
        <w:rPr>
          <w:sz w:val="28"/>
        </w:rPr>
        <w:t>–</w:t>
      </w:r>
      <w:r w:rsidRPr="00B50F71">
        <w:rPr>
          <w:sz w:val="28"/>
        </w:rPr>
        <w:t xml:space="preserve"> Саратов: Вузовское образование, 2016. </w:t>
      </w:r>
      <w:r>
        <w:rPr>
          <w:sz w:val="28"/>
        </w:rPr>
        <w:t>–</w:t>
      </w:r>
      <w:r w:rsidRPr="00B50F71">
        <w:rPr>
          <w:sz w:val="28"/>
        </w:rPr>
        <w:t xml:space="preserve"> 264 c.</w:t>
      </w:r>
    </w:p>
    <w:p w:rsid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proofErr w:type="spellStart"/>
      <w:r w:rsidRPr="00B50F71">
        <w:rPr>
          <w:sz w:val="28"/>
        </w:rPr>
        <w:t>Пуховский</w:t>
      </w:r>
      <w:proofErr w:type="spellEnd"/>
      <w:r>
        <w:rPr>
          <w:sz w:val="28"/>
        </w:rPr>
        <w:t xml:space="preserve"> В.</w:t>
      </w:r>
      <w:r w:rsidRPr="00B50F71">
        <w:rPr>
          <w:sz w:val="28"/>
        </w:rPr>
        <w:t xml:space="preserve">Н. Электротехника, электроника и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 xml:space="preserve">. Модуль «Цифровая </w:t>
      </w:r>
      <w:proofErr w:type="spellStart"/>
      <w:r w:rsidRPr="00B50F71">
        <w:rPr>
          <w:sz w:val="28"/>
        </w:rPr>
        <w:t>схемотехника</w:t>
      </w:r>
      <w:proofErr w:type="spellEnd"/>
      <w:r w:rsidRPr="00B50F71">
        <w:rPr>
          <w:sz w:val="28"/>
        </w:rPr>
        <w:t>»</w:t>
      </w:r>
      <w:r>
        <w:rPr>
          <w:sz w:val="28"/>
        </w:rPr>
        <w:t xml:space="preserve">: учебное пособие / В.Н. </w:t>
      </w:r>
      <w:proofErr w:type="spellStart"/>
      <w:r>
        <w:rPr>
          <w:sz w:val="28"/>
        </w:rPr>
        <w:t>Пуховский</w:t>
      </w:r>
      <w:proofErr w:type="spellEnd"/>
      <w:r>
        <w:rPr>
          <w:sz w:val="28"/>
        </w:rPr>
        <w:t>, М.</w:t>
      </w:r>
      <w:r w:rsidRPr="00B50F71">
        <w:rPr>
          <w:sz w:val="28"/>
        </w:rPr>
        <w:t>Ю. П</w:t>
      </w:r>
      <w:r w:rsidRPr="00B50F71">
        <w:rPr>
          <w:sz w:val="28"/>
        </w:rPr>
        <w:t>о</w:t>
      </w:r>
      <w:r w:rsidRPr="00B50F71">
        <w:rPr>
          <w:sz w:val="28"/>
        </w:rPr>
        <w:t xml:space="preserve">ленов. </w:t>
      </w:r>
      <w:r>
        <w:rPr>
          <w:sz w:val="28"/>
        </w:rPr>
        <w:t>–</w:t>
      </w:r>
      <w:r w:rsidRPr="00B50F71">
        <w:rPr>
          <w:sz w:val="28"/>
        </w:rPr>
        <w:t xml:space="preserve"> Ростов-на-Дону, Таганрог: Издательство Южного федерального университета, 2018. </w:t>
      </w:r>
      <w:r>
        <w:rPr>
          <w:sz w:val="28"/>
        </w:rPr>
        <w:t>–</w:t>
      </w:r>
      <w:r w:rsidRPr="00B50F71">
        <w:rPr>
          <w:sz w:val="28"/>
        </w:rPr>
        <w:t xml:space="preserve"> 163 c.</w:t>
      </w:r>
    </w:p>
    <w:p w:rsidR="00B50F71" w:rsidRDefault="00B50F71" w:rsidP="00B50F71">
      <w:pPr>
        <w:pStyle w:val="20"/>
        <w:numPr>
          <w:ilvl w:val="0"/>
          <w:numId w:val="14"/>
        </w:numPr>
        <w:spacing w:after="0" w:line="240" w:lineRule="auto"/>
        <w:jc w:val="both"/>
        <w:rPr>
          <w:sz w:val="28"/>
        </w:rPr>
      </w:pPr>
      <w:r>
        <w:rPr>
          <w:sz w:val="28"/>
        </w:rPr>
        <w:t>Селиванова З.</w:t>
      </w:r>
      <w:r w:rsidRPr="00B50F71">
        <w:rPr>
          <w:sz w:val="28"/>
        </w:rPr>
        <w:t xml:space="preserve">М. </w:t>
      </w:r>
      <w:proofErr w:type="spellStart"/>
      <w:r w:rsidRPr="00B50F71">
        <w:rPr>
          <w:sz w:val="28"/>
        </w:rPr>
        <w:t>Схемотехн</w:t>
      </w:r>
      <w:r>
        <w:rPr>
          <w:sz w:val="28"/>
        </w:rPr>
        <w:t>ика</w:t>
      </w:r>
      <w:proofErr w:type="spellEnd"/>
      <w:r>
        <w:rPr>
          <w:sz w:val="28"/>
        </w:rPr>
        <w:t xml:space="preserve"> электронных средств: учебное пособие / З.</w:t>
      </w:r>
      <w:r w:rsidRPr="00B50F71">
        <w:rPr>
          <w:sz w:val="28"/>
        </w:rPr>
        <w:t xml:space="preserve">М. Селиванова. </w:t>
      </w:r>
      <w:r>
        <w:rPr>
          <w:sz w:val="28"/>
        </w:rPr>
        <w:t>–</w:t>
      </w:r>
      <w:r w:rsidRPr="00B50F71">
        <w:rPr>
          <w:sz w:val="28"/>
        </w:rPr>
        <w:t xml:space="preserve"> Тамбов: Тамбовский государственный технический университет, ЭБС АСВ, 2017. </w:t>
      </w:r>
      <w:r>
        <w:rPr>
          <w:sz w:val="28"/>
        </w:rPr>
        <w:t>–</w:t>
      </w:r>
      <w:r w:rsidRPr="00B50F71">
        <w:rPr>
          <w:sz w:val="28"/>
        </w:rPr>
        <w:t xml:space="preserve"> 128 c.</w:t>
      </w:r>
    </w:p>
    <w:p w:rsidR="00D56F42" w:rsidRDefault="00D56F42" w:rsidP="00D56F42">
      <w:pPr>
        <w:pStyle w:val="20"/>
        <w:spacing w:after="0" w:line="240" w:lineRule="auto"/>
        <w:ind w:left="0"/>
        <w:jc w:val="both"/>
        <w:rPr>
          <w:sz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16697B">
        <w:rPr>
          <w:sz w:val="28"/>
          <w:szCs w:val="28"/>
        </w:rPr>
        <w:t>экзамена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248"/>
        <w:gridCol w:w="2977"/>
        <w:gridCol w:w="2119"/>
      </w:tblGrid>
      <w:tr w:rsidR="00DD6E59" w:rsidRPr="00DD6E59" w:rsidTr="00E30D10">
        <w:tc>
          <w:tcPr>
            <w:tcW w:w="4248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297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119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EB170D" w:rsidRPr="00DD6E59" w:rsidTr="00E30D10">
        <w:tc>
          <w:tcPr>
            <w:tcW w:w="4248" w:type="dxa"/>
          </w:tcPr>
          <w:p w:rsidR="00EB170D" w:rsidRDefault="00E30D10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Знания</w:t>
            </w:r>
            <w:r w:rsidR="00EB170D" w:rsidRPr="00DD6E59">
              <w:rPr>
                <w:i/>
                <w:sz w:val="24"/>
                <w:szCs w:val="28"/>
              </w:rPr>
              <w:t xml:space="preserve">: </w:t>
            </w:r>
          </w:p>
          <w:p w:rsidR="00EB170D" w:rsidRPr="0053473F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EB170D" w:rsidRPr="00DD6E59" w:rsidRDefault="00EB170D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B170D" w:rsidRDefault="00EB170D" w:rsidP="00821C0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Pr="00DD6E59" w:rsidRDefault="002E6D86" w:rsidP="00E30D1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2E6D86">
              <w:rPr>
                <w:sz w:val="24"/>
                <w:szCs w:val="28"/>
              </w:rPr>
              <w:t>Оценка знаний в ходе тестиров</w:t>
            </w:r>
            <w:r w:rsidRPr="002E6D86">
              <w:rPr>
                <w:sz w:val="24"/>
                <w:szCs w:val="28"/>
              </w:rPr>
              <w:t>а</w:t>
            </w:r>
            <w:r w:rsidRPr="002E6D86">
              <w:rPr>
                <w:sz w:val="24"/>
                <w:szCs w:val="28"/>
              </w:rPr>
              <w:t>ния, проведения практических и лабораторных р</w:t>
            </w:r>
            <w:r w:rsidRPr="002E6D86">
              <w:rPr>
                <w:sz w:val="24"/>
                <w:szCs w:val="28"/>
              </w:rPr>
              <w:t>а</w:t>
            </w:r>
            <w:r w:rsidRPr="002E6D86">
              <w:rPr>
                <w:sz w:val="24"/>
                <w:szCs w:val="28"/>
              </w:rPr>
              <w:t>бот</w:t>
            </w:r>
            <w:r w:rsidR="0016697B">
              <w:rPr>
                <w:sz w:val="24"/>
                <w:szCs w:val="28"/>
              </w:rPr>
              <w:t>.</w:t>
            </w: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B33677" w:rsidRPr="00B33677" w:rsidRDefault="00B33677" w:rsidP="00B33677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элементную базу, компоненты и принципы работы типовых эле</w:t>
            </w:r>
            <w:r w:rsidRPr="00B33677">
              <w:rPr>
                <w:sz w:val="24"/>
                <w:szCs w:val="28"/>
              </w:rPr>
              <w:t>к</w:t>
            </w:r>
            <w:r w:rsidRPr="00B33677">
              <w:rPr>
                <w:sz w:val="24"/>
                <w:szCs w:val="28"/>
              </w:rPr>
              <w:t>тронных приборов и устройств;</w:t>
            </w:r>
          </w:p>
          <w:p w:rsidR="00B33677" w:rsidRPr="00B33677" w:rsidRDefault="00B33677" w:rsidP="00B33677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элементную базу, принципы раб</w:t>
            </w:r>
            <w:r w:rsidRPr="00B33677">
              <w:rPr>
                <w:sz w:val="24"/>
                <w:szCs w:val="28"/>
              </w:rPr>
              <w:t>о</w:t>
            </w:r>
            <w:r w:rsidRPr="00B33677">
              <w:rPr>
                <w:sz w:val="24"/>
                <w:szCs w:val="28"/>
              </w:rPr>
              <w:t xml:space="preserve">ты типовых цифровых устройств; </w:t>
            </w:r>
          </w:p>
          <w:p w:rsidR="00B33677" w:rsidRPr="00B33677" w:rsidRDefault="00B33677" w:rsidP="00B33677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типовые узлы и устройства микр</w:t>
            </w:r>
            <w:r w:rsidRPr="00B33677">
              <w:rPr>
                <w:sz w:val="24"/>
                <w:szCs w:val="28"/>
              </w:rPr>
              <w:t>о</w:t>
            </w:r>
            <w:r w:rsidRPr="00B33677">
              <w:rPr>
                <w:sz w:val="24"/>
                <w:szCs w:val="28"/>
              </w:rPr>
              <w:t>процессорных систем, микроко</w:t>
            </w:r>
            <w:r w:rsidRPr="00B33677">
              <w:rPr>
                <w:sz w:val="24"/>
                <w:szCs w:val="28"/>
              </w:rPr>
              <w:t>н</w:t>
            </w:r>
            <w:r w:rsidRPr="00B33677">
              <w:rPr>
                <w:sz w:val="24"/>
                <w:szCs w:val="28"/>
              </w:rPr>
              <w:t>троллеров;</w:t>
            </w:r>
          </w:p>
          <w:p w:rsidR="00B33677" w:rsidRPr="00B33677" w:rsidRDefault="00B33677" w:rsidP="00B33677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основные сведения об измерении электрических величин;</w:t>
            </w:r>
          </w:p>
          <w:p w:rsidR="00E30D10" w:rsidRPr="00E04380" w:rsidRDefault="00B33677" w:rsidP="00B33677">
            <w:pPr>
              <w:pStyle w:val="a5"/>
              <w:numPr>
                <w:ilvl w:val="0"/>
                <w:numId w:val="12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принцип действия основных типов электроизмерительных приборов</w:t>
            </w:r>
            <w:r w:rsidR="00E30D10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E30D10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</w:p>
          <w:p w:rsidR="00E30D10" w:rsidRDefault="00B33677" w:rsidP="00E30D10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Демонстрация знаний принципов работы тип</w:t>
            </w:r>
            <w:r w:rsidRPr="00B33677">
              <w:rPr>
                <w:sz w:val="24"/>
                <w:szCs w:val="28"/>
              </w:rPr>
              <w:t>о</w:t>
            </w:r>
            <w:r w:rsidRPr="00B33677">
              <w:rPr>
                <w:sz w:val="24"/>
                <w:szCs w:val="28"/>
              </w:rPr>
              <w:t>вых электронных приб</w:t>
            </w:r>
            <w:r w:rsidRPr="00B33677">
              <w:rPr>
                <w:sz w:val="24"/>
                <w:szCs w:val="28"/>
              </w:rPr>
              <w:t>о</w:t>
            </w:r>
            <w:r w:rsidRPr="00B33677">
              <w:rPr>
                <w:sz w:val="24"/>
                <w:szCs w:val="28"/>
              </w:rPr>
              <w:t>ров, цифровых устройств, их элементной базы, а также принципа действия основных типов электр</w:t>
            </w:r>
            <w:r w:rsidRPr="00B33677">
              <w:rPr>
                <w:sz w:val="24"/>
                <w:szCs w:val="28"/>
              </w:rPr>
              <w:t>о</w:t>
            </w:r>
            <w:r w:rsidRPr="00B33677">
              <w:rPr>
                <w:sz w:val="24"/>
                <w:szCs w:val="28"/>
              </w:rPr>
              <w:t>измерительных приборов</w:t>
            </w:r>
            <w:r w:rsidR="00E30D10" w:rsidRPr="00E30D10">
              <w:rPr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821C0F" w:rsidRPr="00DD6E59" w:rsidTr="00E30D10">
        <w:tc>
          <w:tcPr>
            <w:tcW w:w="4248" w:type="dxa"/>
          </w:tcPr>
          <w:p w:rsidR="00821C0F" w:rsidRDefault="00E30D10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Умения</w:t>
            </w:r>
            <w:r w:rsidR="00821C0F" w:rsidRPr="00DD6E59">
              <w:rPr>
                <w:i/>
                <w:sz w:val="24"/>
                <w:szCs w:val="28"/>
              </w:rPr>
              <w:t>:</w:t>
            </w:r>
            <w:r w:rsidR="00821C0F">
              <w:rPr>
                <w:sz w:val="24"/>
                <w:szCs w:val="28"/>
              </w:rPr>
              <w:t xml:space="preserve"> </w:t>
            </w:r>
          </w:p>
          <w:p w:rsidR="00EB170D" w:rsidRPr="00DD6E59" w:rsidRDefault="00EB170D" w:rsidP="00E04380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</w:p>
        </w:tc>
        <w:tc>
          <w:tcPr>
            <w:tcW w:w="2977" w:type="dxa"/>
          </w:tcPr>
          <w:p w:rsidR="00821C0F" w:rsidRPr="00DD6E59" w:rsidRDefault="00821C0F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119" w:type="dxa"/>
            <w:vMerge w:val="restart"/>
          </w:tcPr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821C0F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E30D10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E30D10" w:rsidRDefault="0016697B" w:rsidP="0016697B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16697B">
              <w:rPr>
                <w:bCs/>
                <w:sz w:val="24"/>
                <w:szCs w:val="28"/>
              </w:rPr>
              <w:t>Экспертная оценка результ</w:t>
            </w:r>
            <w:r w:rsidRPr="0016697B">
              <w:rPr>
                <w:bCs/>
                <w:sz w:val="24"/>
                <w:szCs w:val="28"/>
              </w:rPr>
              <w:t>а</w:t>
            </w:r>
            <w:r w:rsidRPr="0016697B">
              <w:rPr>
                <w:bCs/>
                <w:sz w:val="24"/>
                <w:szCs w:val="28"/>
              </w:rPr>
              <w:t>тов деятельности обучающегося при выполнении и защите результ</w:t>
            </w:r>
            <w:r w:rsidRPr="0016697B">
              <w:rPr>
                <w:bCs/>
                <w:sz w:val="24"/>
                <w:szCs w:val="28"/>
              </w:rPr>
              <w:t>а</w:t>
            </w:r>
            <w:r w:rsidRPr="0016697B">
              <w:rPr>
                <w:bCs/>
                <w:sz w:val="24"/>
                <w:szCs w:val="28"/>
              </w:rPr>
              <w:t>тов</w:t>
            </w:r>
            <w:r>
              <w:rPr>
                <w:bCs/>
                <w:sz w:val="24"/>
                <w:szCs w:val="28"/>
              </w:rPr>
              <w:t xml:space="preserve"> </w:t>
            </w:r>
            <w:r w:rsidRPr="0016697B">
              <w:rPr>
                <w:bCs/>
                <w:sz w:val="24"/>
                <w:szCs w:val="28"/>
              </w:rPr>
              <w:t>практических занятий, экзамен</w:t>
            </w:r>
            <w:r>
              <w:rPr>
                <w:bCs/>
                <w:sz w:val="24"/>
                <w:szCs w:val="28"/>
              </w:rPr>
              <w:t>.</w:t>
            </w:r>
          </w:p>
          <w:p w:rsidR="00821C0F" w:rsidRPr="00DD6E59" w:rsidRDefault="00821C0F" w:rsidP="009A094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E30D10" w:rsidRPr="00DD6E59" w:rsidTr="00E30D10">
        <w:trPr>
          <w:trHeight w:val="1506"/>
        </w:trPr>
        <w:tc>
          <w:tcPr>
            <w:tcW w:w="4248" w:type="dxa"/>
          </w:tcPr>
          <w:p w:rsidR="00B33677" w:rsidRPr="00B33677" w:rsidRDefault="00B33677" w:rsidP="00B33677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читать электрические принцип</w:t>
            </w:r>
            <w:r w:rsidRPr="00B33677">
              <w:rPr>
                <w:sz w:val="24"/>
                <w:szCs w:val="28"/>
              </w:rPr>
              <w:t>и</w:t>
            </w:r>
            <w:r w:rsidRPr="00B33677">
              <w:rPr>
                <w:sz w:val="24"/>
                <w:szCs w:val="28"/>
              </w:rPr>
              <w:t>альные схемы типовых устройств электронной техники;</w:t>
            </w:r>
          </w:p>
          <w:p w:rsidR="00B33677" w:rsidRPr="00B33677" w:rsidRDefault="00B33677" w:rsidP="00B33677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выполнять расчет и подбор эл</w:t>
            </w:r>
            <w:r w:rsidRPr="00B33677">
              <w:rPr>
                <w:sz w:val="24"/>
                <w:szCs w:val="28"/>
              </w:rPr>
              <w:t>е</w:t>
            </w:r>
            <w:r w:rsidRPr="00B33677">
              <w:rPr>
                <w:sz w:val="24"/>
                <w:szCs w:val="28"/>
              </w:rPr>
              <w:t>ментов типовых электронных пр</w:t>
            </w:r>
            <w:r w:rsidRPr="00B33677">
              <w:rPr>
                <w:sz w:val="24"/>
                <w:szCs w:val="28"/>
              </w:rPr>
              <w:t>и</w:t>
            </w:r>
            <w:r w:rsidRPr="00B33677">
              <w:rPr>
                <w:sz w:val="24"/>
                <w:szCs w:val="28"/>
              </w:rPr>
              <w:t>боров и устройств;</w:t>
            </w:r>
          </w:p>
          <w:p w:rsidR="00E30D10" w:rsidRPr="00E04380" w:rsidRDefault="00B33677" w:rsidP="00B33677">
            <w:pPr>
              <w:pStyle w:val="a5"/>
              <w:numPr>
                <w:ilvl w:val="0"/>
                <w:numId w:val="13"/>
              </w:numPr>
              <w:spacing w:line="20" w:lineRule="atLeast"/>
              <w:rPr>
                <w:sz w:val="24"/>
                <w:szCs w:val="28"/>
              </w:rPr>
            </w:pPr>
            <w:r w:rsidRPr="00B33677">
              <w:rPr>
                <w:sz w:val="24"/>
                <w:szCs w:val="28"/>
              </w:rPr>
              <w:t>проводить измерения параметров электрических величин</w:t>
            </w:r>
            <w:r w:rsidR="0016697B">
              <w:rPr>
                <w:sz w:val="24"/>
                <w:szCs w:val="28"/>
              </w:rPr>
              <w:t>.</w:t>
            </w:r>
          </w:p>
        </w:tc>
        <w:tc>
          <w:tcPr>
            <w:tcW w:w="2977" w:type="dxa"/>
          </w:tcPr>
          <w:p w:rsidR="00B33677" w:rsidRPr="00B33677" w:rsidRDefault="00B33677" w:rsidP="00B33677">
            <w:pPr>
              <w:pStyle w:val="a5"/>
              <w:spacing w:line="20" w:lineRule="atLeast"/>
              <w:ind w:firstLine="503"/>
              <w:rPr>
                <w:bCs/>
                <w:sz w:val="24"/>
                <w:szCs w:val="28"/>
              </w:rPr>
            </w:pPr>
            <w:r w:rsidRPr="00B33677">
              <w:rPr>
                <w:bCs/>
                <w:sz w:val="24"/>
                <w:szCs w:val="28"/>
              </w:rPr>
              <w:t>Умение проводить расчеты элементов тип</w:t>
            </w:r>
            <w:r w:rsidRPr="00B33677">
              <w:rPr>
                <w:bCs/>
                <w:sz w:val="24"/>
                <w:szCs w:val="28"/>
              </w:rPr>
              <w:t>о</w:t>
            </w:r>
            <w:r w:rsidRPr="00B33677">
              <w:rPr>
                <w:bCs/>
                <w:sz w:val="24"/>
                <w:szCs w:val="28"/>
              </w:rPr>
              <w:t>вых электронных приб</w:t>
            </w:r>
            <w:r w:rsidRPr="00B33677">
              <w:rPr>
                <w:bCs/>
                <w:sz w:val="24"/>
                <w:szCs w:val="28"/>
              </w:rPr>
              <w:t>о</w:t>
            </w:r>
            <w:r w:rsidRPr="00B33677">
              <w:rPr>
                <w:bCs/>
                <w:sz w:val="24"/>
                <w:szCs w:val="28"/>
              </w:rPr>
              <w:t>ров и устройств.</w:t>
            </w:r>
          </w:p>
          <w:p w:rsidR="00E30D10" w:rsidRPr="00DD6E59" w:rsidRDefault="00B33677" w:rsidP="00B33677">
            <w:pPr>
              <w:pStyle w:val="a5"/>
              <w:spacing w:line="20" w:lineRule="atLeast"/>
              <w:ind w:firstLine="503"/>
              <w:rPr>
                <w:sz w:val="24"/>
                <w:szCs w:val="28"/>
              </w:rPr>
            </w:pPr>
            <w:r w:rsidRPr="00B33677">
              <w:rPr>
                <w:bCs/>
                <w:sz w:val="24"/>
                <w:szCs w:val="28"/>
              </w:rPr>
              <w:t>Умение самосто</w:t>
            </w:r>
            <w:r w:rsidRPr="00B33677">
              <w:rPr>
                <w:bCs/>
                <w:sz w:val="24"/>
                <w:szCs w:val="28"/>
              </w:rPr>
              <w:t>я</w:t>
            </w:r>
            <w:r w:rsidRPr="00B33677">
              <w:rPr>
                <w:bCs/>
                <w:sz w:val="24"/>
                <w:szCs w:val="28"/>
              </w:rPr>
              <w:t>тельно проводить измер</w:t>
            </w:r>
            <w:r w:rsidRPr="00B33677">
              <w:rPr>
                <w:bCs/>
                <w:sz w:val="24"/>
                <w:szCs w:val="28"/>
              </w:rPr>
              <w:t>е</w:t>
            </w:r>
            <w:r w:rsidRPr="00B33677">
              <w:rPr>
                <w:bCs/>
                <w:sz w:val="24"/>
                <w:szCs w:val="28"/>
              </w:rPr>
              <w:t>ния параметров электр</w:t>
            </w:r>
            <w:r w:rsidRPr="00B33677">
              <w:rPr>
                <w:bCs/>
                <w:sz w:val="24"/>
                <w:szCs w:val="28"/>
              </w:rPr>
              <w:t>и</w:t>
            </w:r>
            <w:r w:rsidRPr="00B33677">
              <w:rPr>
                <w:bCs/>
                <w:sz w:val="24"/>
                <w:szCs w:val="28"/>
              </w:rPr>
              <w:t>ческих величин</w:t>
            </w:r>
            <w:r w:rsidR="00E30D10">
              <w:rPr>
                <w:bCs/>
                <w:sz w:val="24"/>
                <w:szCs w:val="28"/>
              </w:rPr>
              <w:t>.</w:t>
            </w:r>
          </w:p>
        </w:tc>
        <w:tc>
          <w:tcPr>
            <w:tcW w:w="2119" w:type="dxa"/>
            <w:vMerge/>
          </w:tcPr>
          <w:p w:rsidR="00E30D10" w:rsidRPr="00DD6E59" w:rsidRDefault="00E30D10" w:rsidP="00E04380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</w:tbl>
    <w:p w:rsidR="00712CBF" w:rsidRDefault="00712CBF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712CBF" w:rsidRDefault="00712CB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2CBF" w:rsidRDefault="00712CBF" w:rsidP="00712CBF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712CBF" w:rsidRDefault="00712CBF" w:rsidP="00712CBF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712CBF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F" w:rsidRDefault="00712CB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712CBF" w:rsidRDefault="00712CB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F" w:rsidRDefault="00712CB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712CBF" w:rsidRDefault="00712CB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CBF" w:rsidRDefault="00712CBF" w:rsidP="00452F7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712CBF" w:rsidTr="00452F7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F" w:rsidRDefault="00712CBF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F" w:rsidRDefault="00712CBF" w:rsidP="00452F7A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BF" w:rsidRDefault="00712CBF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712CBF" w:rsidRDefault="00712CBF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712CBF" w:rsidRDefault="00712CBF" w:rsidP="00452F7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712CBF" w:rsidRDefault="00712CBF" w:rsidP="00452F7A">
            <w:pPr>
              <w:jc w:val="both"/>
              <w:rPr>
                <w:lang w:eastAsia="ar-SA"/>
              </w:rPr>
            </w:pPr>
          </w:p>
        </w:tc>
      </w:tr>
    </w:tbl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  <w:bookmarkStart w:id="0" w:name="_GoBack"/>
      <w:bookmarkEnd w:id="0"/>
    </w:p>
    <w:sectPr w:rsidR="008C1B54" w:rsidRPr="009F2DAF" w:rsidSect="007675DA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399" w:rsidRDefault="00635399">
      <w:r>
        <w:separator/>
      </w:r>
    </w:p>
  </w:endnote>
  <w:endnote w:type="continuationSeparator" w:id="0">
    <w:p w:rsidR="00635399" w:rsidRDefault="00635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1DA" w:rsidRDefault="00B00DD9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D01D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01DA" w:rsidRDefault="002D01DA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1DA" w:rsidRDefault="00B00DD9">
    <w:pPr>
      <w:pStyle w:val="a8"/>
      <w:jc w:val="right"/>
    </w:pPr>
    <w:r>
      <w:fldChar w:fldCharType="begin"/>
    </w:r>
    <w:r w:rsidR="002D01DA">
      <w:instrText>PAGE   \* MERGEFORMAT</w:instrText>
    </w:r>
    <w:r>
      <w:fldChar w:fldCharType="separate"/>
    </w:r>
    <w:r w:rsidR="00A20364">
      <w:rPr>
        <w:noProof/>
      </w:rPr>
      <w:t>2</w:t>
    </w:r>
    <w:r>
      <w:fldChar w:fldCharType="end"/>
    </w:r>
  </w:p>
  <w:p w:rsidR="002D01DA" w:rsidRDefault="002D01DA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1DA" w:rsidRDefault="00B00DD9" w:rsidP="00B756F4">
    <w:pPr>
      <w:pStyle w:val="a8"/>
      <w:jc w:val="right"/>
    </w:pPr>
    <w:r>
      <w:fldChar w:fldCharType="begin"/>
    </w:r>
    <w:r w:rsidR="002D01DA">
      <w:instrText>PAGE   \* MERGEFORMAT</w:instrText>
    </w:r>
    <w:r>
      <w:fldChar w:fldCharType="separate"/>
    </w:r>
    <w:r w:rsidR="00A20364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399" w:rsidRDefault="00635399">
      <w:r>
        <w:separator/>
      </w:r>
    </w:p>
  </w:footnote>
  <w:footnote w:type="continuationSeparator" w:id="0">
    <w:p w:rsidR="00635399" w:rsidRDefault="00635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133E58"/>
    <w:multiLevelType w:val="hybridMultilevel"/>
    <w:tmpl w:val="6538AA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6645698"/>
    <w:multiLevelType w:val="hybridMultilevel"/>
    <w:tmpl w:val="AAE23C6A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8215DF"/>
    <w:multiLevelType w:val="hybridMultilevel"/>
    <w:tmpl w:val="A7B090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06714F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A544BF"/>
    <w:multiLevelType w:val="hybridMultilevel"/>
    <w:tmpl w:val="080E7C5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6715CB7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D6D6A"/>
    <w:multiLevelType w:val="hybridMultilevel"/>
    <w:tmpl w:val="0BC6E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8"/>
  </w:num>
  <w:num w:numId="4">
    <w:abstractNumId w:val="15"/>
  </w:num>
  <w:num w:numId="5">
    <w:abstractNumId w:val="14"/>
  </w:num>
  <w:num w:numId="6">
    <w:abstractNumId w:val="3"/>
  </w:num>
  <w:num w:numId="7">
    <w:abstractNumId w:val="10"/>
  </w:num>
  <w:num w:numId="8">
    <w:abstractNumId w:val="4"/>
  </w:num>
  <w:num w:numId="9">
    <w:abstractNumId w:val="0"/>
  </w:num>
  <w:num w:numId="10">
    <w:abstractNumId w:val="9"/>
  </w:num>
  <w:num w:numId="11">
    <w:abstractNumId w:val="17"/>
  </w:num>
  <w:num w:numId="12">
    <w:abstractNumId w:val="1"/>
  </w:num>
  <w:num w:numId="13">
    <w:abstractNumId w:val="11"/>
  </w:num>
  <w:num w:numId="14">
    <w:abstractNumId w:val="16"/>
  </w:num>
  <w:num w:numId="15">
    <w:abstractNumId w:val="13"/>
  </w:num>
  <w:num w:numId="16">
    <w:abstractNumId w:val="5"/>
  </w:num>
  <w:num w:numId="17">
    <w:abstractNumId w:val="7"/>
  </w:num>
  <w:num w:numId="18">
    <w:abstractNumId w:val="12"/>
  </w:num>
  <w:num w:numId="19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55902"/>
    <w:rsid w:val="00066CAE"/>
    <w:rsid w:val="00072AF6"/>
    <w:rsid w:val="00085DAC"/>
    <w:rsid w:val="0009013D"/>
    <w:rsid w:val="00090226"/>
    <w:rsid w:val="00090E6A"/>
    <w:rsid w:val="00092D20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0F7A2A"/>
    <w:rsid w:val="00102D91"/>
    <w:rsid w:val="00112AE2"/>
    <w:rsid w:val="001142BA"/>
    <w:rsid w:val="00124A22"/>
    <w:rsid w:val="001324F8"/>
    <w:rsid w:val="001327FA"/>
    <w:rsid w:val="00133CDA"/>
    <w:rsid w:val="001371DE"/>
    <w:rsid w:val="00145CEF"/>
    <w:rsid w:val="001472FC"/>
    <w:rsid w:val="001510C8"/>
    <w:rsid w:val="0016697B"/>
    <w:rsid w:val="00167B36"/>
    <w:rsid w:val="00185DBB"/>
    <w:rsid w:val="001930BB"/>
    <w:rsid w:val="0019319D"/>
    <w:rsid w:val="001A505C"/>
    <w:rsid w:val="001B6E78"/>
    <w:rsid w:val="001C1189"/>
    <w:rsid w:val="001C5E9D"/>
    <w:rsid w:val="001D03BD"/>
    <w:rsid w:val="001D246E"/>
    <w:rsid w:val="001D311F"/>
    <w:rsid w:val="001D5255"/>
    <w:rsid w:val="001F2503"/>
    <w:rsid w:val="001F2CB4"/>
    <w:rsid w:val="001F5DF8"/>
    <w:rsid w:val="00201192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2A96"/>
    <w:rsid w:val="00265429"/>
    <w:rsid w:val="002676FA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5AFA"/>
    <w:rsid w:val="002B61BD"/>
    <w:rsid w:val="002C469C"/>
    <w:rsid w:val="002C59B9"/>
    <w:rsid w:val="002C66D7"/>
    <w:rsid w:val="002C6CB6"/>
    <w:rsid w:val="002D01DA"/>
    <w:rsid w:val="002D0CF6"/>
    <w:rsid w:val="002D12CD"/>
    <w:rsid w:val="002E06DE"/>
    <w:rsid w:val="002E6D86"/>
    <w:rsid w:val="002F2DB7"/>
    <w:rsid w:val="002F3DB7"/>
    <w:rsid w:val="00303A42"/>
    <w:rsid w:val="003116A4"/>
    <w:rsid w:val="0031206D"/>
    <w:rsid w:val="003153B5"/>
    <w:rsid w:val="00320194"/>
    <w:rsid w:val="0032249B"/>
    <w:rsid w:val="00336908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66BD"/>
    <w:rsid w:val="00377AF2"/>
    <w:rsid w:val="00385273"/>
    <w:rsid w:val="003857C2"/>
    <w:rsid w:val="003917AE"/>
    <w:rsid w:val="003939BD"/>
    <w:rsid w:val="0039637F"/>
    <w:rsid w:val="003A4565"/>
    <w:rsid w:val="003A534B"/>
    <w:rsid w:val="003A67F5"/>
    <w:rsid w:val="003A7666"/>
    <w:rsid w:val="003B27FD"/>
    <w:rsid w:val="003B4B8F"/>
    <w:rsid w:val="003B6D33"/>
    <w:rsid w:val="003B6D8B"/>
    <w:rsid w:val="003C0650"/>
    <w:rsid w:val="003C1AD4"/>
    <w:rsid w:val="003C4647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845B4"/>
    <w:rsid w:val="0048465B"/>
    <w:rsid w:val="004848F9"/>
    <w:rsid w:val="004A159A"/>
    <w:rsid w:val="004A1F5A"/>
    <w:rsid w:val="004A23FF"/>
    <w:rsid w:val="004A30C6"/>
    <w:rsid w:val="004A3983"/>
    <w:rsid w:val="004B62C9"/>
    <w:rsid w:val="004B77AB"/>
    <w:rsid w:val="004D1DCA"/>
    <w:rsid w:val="004D42D3"/>
    <w:rsid w:val="004D60F0"/>
    <w:rsid w:val="004D7391"/>
    <w:rsid w:val="004D7523"/>
    <w:rsid w:val="004E07A9"/>
    <w:rsid w:val="004E18AD"/>
    <w:rsid w:val="004F76AB"/>
    <w:rsid w:val="00504FF4"/>
    <w:rsid w:val="005111C1"/>
    <w:rsid w:val="005157AD"/>
    <w:rsid w:val="0051756F"/>
    <w:rsid w:val="00533619"/>
    <w:rsid w:val="0053473F"/>
    <w:rsid w:val="00543068"/>
    <w:rsid w:val="00551666"/>
    <w:rsid w:val="00556D38"/>
    <w:rsid w:val="005632B6"/>
    <w:rsid w:val="005702E6"/>
    <w:rsid w:val="00577C1D"/>
    <w:rsid w:val="005852A4"/>
    <w:rsid w:val="005974B3"/>
    <w:rsid w:val="00597B85"/>
    <w:rsid w:val="005B1F63"/>
    <w:rsid w:val="005B35FF"/>
    <w:rsid w:val="005C629D"/>
    <w:rsid w:val="005D125B"/>
    <w:rsid w:val="005E14FB"/>
    <w:rsid w:val="005E6EF4"/>
    <w:rsid w:val="005F017A"/>
    <w:rsid w:val="005F20FA"/>
    <w:rsid w:val="005F2BEB"/>
    <w:rsid w:val="005F473F"/>
    <w:rsid w:val="005F7899"/>
    <w:rsid w:val="00602342"/>
    <w:rsid w:val="0060564B"/>
    <w:rsid w:val="00607C72"/>
    <w:rsid w:val="00610F70"/>
    <w:rsid w:val="00611F93"/>
    <w:rsid w:val="0061234F"/>
    <w:rsid w:val="00614493"/>
    <w:rsid w:val="0061599C"/>
    <w:rsid w:val="0061655C"/>
    <w:rsid w:val="00617CED"/>
    <w:rsid w:val="00621117"/>
    <w:rsid w:val="00631ACB"/>
    <w:rsid w:val="00635399"/>
    <w:rsid w:val="006357F5"/>
    <w:rsid w:val="006426A4"/>
    <w:rsid w:val="006432E6"/>
    <w:rsid w:val="00645553"/>
    <w:rsid w:val="006455B4"/>
    <w:rsid w:val="00650135"/>
    <w:rsid w:val="00652790"/>
    <w:rsid w:val="0065430A"/>
    <w:rsid w:val="006574E8"/>
    <w:rsid w:val="00661F50"/>
    <w:rsid w:val="00664C16"/>
    <w:rsid w:val="00671A3F"/>
    <w:rsid w:val="0067255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2CBF"/>
    <w:rsid w:val="00717553"/>
    <w:rsid w:val="007214B3"/>
    <w:rsid w:val="00721641"/>
    <w:rsid w:val="007310D9"/>
    <w:rsid w:val="0073280D"/>
    <w:rsid w:val="0074387F"/>
    <w:rsid w:val="00744CF0"/>
    <w:rsid w:val="007601F7"/>
    <w:rsid w:val="00765484"/>
    <w:rsid w:val="0076707B"/>
    <w:rsid w:val="007675DA"/>
    <w:rsid w:val="00773D3D"/>
    <w:rsid w:val="007756ED"/>
    <w:rsid w:val="007759EF"/>
    <w:rsid w:val="007846DF"/>
    <w:rsid w:val="00785082"/>
    <w:rsid w:val="007A6FB5"/>
    <w:rsid w:val="007B4DDB"/>
    <w:rsid w:val="007C04E7"/>
    <w:rsid w:val="007C10F9"/>
    <w:rsid w:val="007D0E56"/>
    <w:rsid w:val="007D3A05"/>
    <w:rsid w:val="007E4A5A"/>
    <w:rsid w:val="007E5DE1"/>
    <w:rsid w:val="007E6F15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1C0F"/>
    <w:rsid w:val="0082611E"/>
    <w:rsid w:val="00826B15"/>
    <w:rsid w:val="00833B72"/>
    <w:rsid w:val="00833F88"/>
    <w:rsid w:val="008351D9"/>
    <w:rsid w:val="0084061B"/>
    <w:rsid w:val="00840EFE"/>
    <w:rsid w:val="00843631"/>
    <w:rsid w:val="00854621"/>
    <w:rsid w:val="00855B31"/>
    <w:rsid w:val="008576C8"/>
    <w:rsid w:val="00857EDF"/>
    <w:rsid w:val="00861936"/>
    <w:rsid w:val="008660A3"/>
    <w:rsid w:val="00871A32"/>
    <w:rsid w:val="008720E1"/>
    <w:rsid w:val="00872723"/>
    <w:rsid w:val="008742DD"/>
    <w:rsid w:val="00881680"/>
    <w:rsid w:val="00884026"/>
    <w:rsid w:val="00885812"/>
    <w:rsid w:val="00890888"/>
    <w:rsid w:val="00897E4A"/>
    <w:rsid w:val="008A3916"/>
    <w:rsid w:val="008A593A"/>
    <w:rsid w:val="008A5988"/>
    <w:rsid w:val="008A6B86"/>
    <w:rsid w:val="008B0DF7"/>
    <w:rsid w:val="008B1401"/>
    <w:rsid w:val="008B53E0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24411"/>
    <w:rsid w:val="00932E13"/>
    <w:rsid w:val="00933288"/>
    <w:rsid w:val="009357BD"/>
    <w:rsid w:val="00936655"/>
    <w:rsid w:val="00940491"/>
    <w:rsid w:val="009478B4"/>
    <w:rsid w:val="00952FAD"/>
    <w:rsid w:val="0095745A"/>
    <w:rsid w:val="00962233"/>
    <w:rsid w:val="00963D0D"/>
    <w:rsid w:val="009665A8"/>
    <w:rsid w:val="00967AEA"/>
    <w:rsid w:val="009842A6"/>
    <w:rsid w:val="00990388"/>
    <w:rsid w:val="00995872"/>
    <w:rsid w:val="009A0945"/>
    <w:rsid w:val="009B3B87"/>
    <w:rsid w:val="009B6F8E"/>
    <w:rsid w:val="009B75FE"/>
    <w:rsid w:val="009C11BD"/>
    <w:rsid w:val="009C672F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0364"/>
    <w:rsid w:val="00A2379B"/>
    <w:rsid w:val="00A31A07"/>
    <w:rsid w:val="00A35A15"/>
    <w:rsid w:val="00A366B6"/>
    <w:rsid w:val="00A44F48"/>
    <w:rsid w:val="00A468A6"/>
    <w:rsid w:val="00A47542"/>
    <w:rsid w:val="00A52F2B"/>
    <w:rsid w:val="00A677E2"/>
    <w:rsid w:val="00A755B1"/>
    <w:rsid w:val="00A76E4B"/>
    <w:rsid w:val="00A87BC6"/>
    <w:rsid w:val="00A90F87"/>
    <w:rsid w:val="00A91166"/>
    <w:rsid w:val="00A94E5D"/>
    <w:rsid w:val="00AA5D66"/>
    <w:rsid w:val="00AC2641"/>
    <w:rsid w:val="00AD184A"/>
    <w:rsid w:val="00AE2690"/>
    <w:rsid w:val="00B00815"/>
    <w:rsid w:val="00B00DD9"/>
    <w:rsid w:val="00B10F05"/>
    <w:rsid w:val="00B159FC"/>
    <w:rsid w:val="00B168C7"/>
    <w:rsid w:val="00B17CB9"/>
    <w:rsid w:val="00B21501"/>
    <w:rsid w:val="00B21EC3"/>
    <w:rsid w:val="00B25276"/>
    <w:rsid w:val="00B2781C"/>
    <w:rsid w:val="00B27D16"/>
    <w:rsid w:val="00B33677"/>
    <w:rsid w:val="00B4197F"/>
    <w:rsid w:val="00B423EF"/>
    <w:rsid w:val="00B42C91"/>
    <w:rsid w:val="00B45FB4"/>
    <w:rsid w:val="00B50F71"/>
    <w:rsid w:val="00B524A5"/>
    <w:rsid w:val="00B614E7"/>
    <w:rsid w:val="00B67246"/>
    <w:rsid w:val="00B70751"/>
    <w:rsid w:val="00B756F4"/>
    <w:rsid w:val="00B76B8F"/>
    <w:rsid w:val="00B84838"/>
    <w:rsid w:val="00B84C75"/>
    <w:rsid w:val="00B928B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0910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2645"/>
    <w:rsid w:val="00C74EE2"/>
    <w:rsid w:val="00C7514A"/>
    <w:rsid w:val="00C76A20"/>
    <w:rsid w:val="00C76C40"/>
    <w:rsid w:val="00CA1639"/>
    <w:rsid w:val="00CA4BFE"/>
    <w:rsid w:val="00CB2ABC"/>
    <w:rsid w:val="00CB7450"/>
    <w:rsid w:val="00CC3952"/>
    <w:rsid w:val="00CD6A9A"/>
    <w:rsid w:val="00CD703A"/>
    <w:rsid w:val="00CE33B8"/>
    <w:rsid w:val="00CE4B9B"/>
    <w:rsid w:val="00CF0939"/>
    <w:rsid w:val="00CF1F49"/>
    <w:rsid w:val="00CF5F70"/>
    <w:rsid w:val="00D02C2A"/>
    <w:rsid w:val="00D24B81"/>
    <w:rsid w:val="00D40440"/>
    <w:rsid w:val="00D43200"/>
    <w:rsid w:val="00D55152"/>
    <w:rsid w:val="00D56F4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C7B40"/>
    <w:rsid w:val="00DD1B9E"/>
    <w:rsid w:val="00DD4CED"/>
    <w:rsid w:val="00DD5EDC"/>
    <w:rsid w:val="00DD6E59"/>
    <w:rsid w:val="00DE3365"/>
    <w:rsid w:val="00DF178A"/>
    <w:rsid w:val="00DF6621"/>
    <w:rsid w:val="00E02690"/>
    <w:rsid w:val="00E04380"/>
    <w:rsid w:val="00E07764"/>
    <w:rsid w:val="00E07E40"/>
    <w:rsid w:val="00E10161"/>
    <w:rsid w:val="00E23C72"/>
    <w:rsid w:val="00E270D2"/>
    <w:rsid w:val="00E30D10"/>
    <w:rsid w:val="00E31A0F"/>
    <w:rsid w:val="00E40D12"/>
    <w:rsid w:val="00E41261"/>
    <w:rsid w:val="00E42F69"/>
    <w:rsid w:val="00E44B87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170D"/>
    <w:rsid w:val="00EB245F"/>
    <w:rsid w:val="00ED1B69"/>
    <w:rsid w:val="00ED1DEA"/>
    <w:rsid w:val="00ED381E"/>
    <w:rsid w:val="00EE618E"/>
    <w:rsid w:val="00EF7E8C"/>
    <w:rsid w:val="00F059F8"/>
    <w:rsid w:val="00F07E79"/>
    <w:rsid w:val="00F12BE6"/>
    <w:rsid w:val="00F14844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85B2E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99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8B0F7-78B0-475B-9791-EA50C23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2312</Words>
  <Characters>13184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12</cp:revision>
  <cp:lastPrinted>2017-02-08T14:56:00Z</cp:lastPrinted>
  <dcterms:created xsi:type="dcterms:W3CDTF">2021-09-05T13:31:00Z</dcterms:created>
  <dcterms:modified xsi:type="dcterms:W3CDTF">2025-09-25T08:07:00Z</dcterms:modified>
</cp:coreProperties>
</file>